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C4" w:rsidRDefault="00ED05C4" w:rsidP="00ED05C4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0278EC">
        <w:rPr>
          <w:b/>
          <w:sz w:val="28"/>
          <w:szCs w:val="28"/>
        </w:rPr>
        <w:t>ВЕРХ-МАЙЗАССКОГО</w:t>
      </w:r>
      <w:r w:rsidR="006F24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</w:p>
    <w:p w:rsidR="00ED05C4" w:rsidRDefault="00ED05C4" w:rsidP="00ED05C4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КЫШТОВСКОГО РАЙОНА НОВОСИБИРСКОЙ ОБЛАСТИ</w:t>
      </w:r>
    </w:p>
    <w:p w:rsidR="00ED05C4" w:rsidRDefault="00ED05C4" w:rsidP="00ED05C4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ED05C4" w:rsidRDefault="00ED05C4" w:rsidP="006F24C3">
      <w:pPr>
        <w:jc w:val="center"/>
        <w:rPr>
          <w:sz w:val="28"/>
          <w:szCs w:val="28"/>
        </w:rPr>
      </w:pPr>
    </w:p>
    <w:p w:rsidR="006F24C3" w:rsidRDefault="006F24C3" w:rsidP="006F24C3">
      <w:pPr>
        <w:jc w:val="center"/>
        <w:rPr>
          <w:sz w:val="28"/>
          <w:szCs w:val="28"/>
        </w:rPr>
      </w:pPr>
    </w:p>
    <w:p w:rsidR="00ED05C4" w:rsidRDefault="00ED05C4" w:rsidP="00ED05C4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D05C4" w:rsidRDefault="00ED05C4" w:rsidP="00ED05C4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пятьдесят </w:t>
      </w:r>
      <w:r w:rsidR="000278EC">
        <w:rPr>
          <w:sz w:val="28"/>
          <w:szCs w:val="28"/>
        </w:rPr>
        <w:t>шестой</w:t>
      </w:r>
      <w:r>
        <w:rPr>
          <w:sz w:val="28"/>
          <w:szCs w:val="28"/>
        </w:rPr>
        <w:t xml:space="preserve"> сессии)</w:t>
      </w:r>
    </w:p>
    <w:p w:rsidR="00ED05C4" w:rsidRDefault="00ED05C4" w:rsidP="00ED05C4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24C3" w:rsidRDefault="00ED05C4" w:rsidP="006F24C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От 1</w:t>
      </w:r>
      <w:r w:rsidR="000278EC">
        <w:rPr>
          <w:sz w:val="28"/>
          <w:szCs w:val="28"/>
        </w:rPr>
        <w:t>8</w:t>
      </w:r>
      <w:r>
        <w:rPr>
          <w:sz w:val="28"/>
          <w:szCs w:val="28"/>
        </w:rPr>
        <w:t>.11.2019</w:t>
      </w:r>
      <w:r w:rsidR="00027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  </w:t>
      </w:r>
      <w:r w:rsidR="000278EC">
        <w:rPr>
          <w:sz w:val="28"/>
          <w:szCs w:val="28"/>
        </w:rPr>
        <w:t xml:space="preserve">      </w:t>
      </w:r>
      <w:r w:rsidR="006F24C3">
        <w:rPr>
          <w:sz w:val="28"/>
          <w:szCs w:val="28"/>
        </w:rPr>
        <w:t xml:space="preserve">                          </w:t>
      </w:r>
      <w:r w:rsidR="000278EC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="006F24C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№ </w:t>
      </w:r>
      <w:r w:rsidR="000278EC">
        <w:rPr>
          <w:sz w:val="28"/>
          <w:szCs w:val="28"/>
        </w:rPr>
        <w:t>1</w:t>
      </w:r>
    </w:p>
    <w:p w:rsidR="006F24C3" w:rsidRDefault="006F24C3" w:rsidP="006F24C3">
      <w:pPr>
        <w:ind w:left="-567"/>
        <w:jc w:val="both"/>
        <w:rPr>
          <w:sz w:val="28"/>
          <w:szCs w:val="28"/>
        </w:rPr>
      </w:pPr>
    </w:p>
    <w:p w:rsidR="00ED05C4" w:rsidRDefault="00B054F1" w:rsidP="006F24C3">
      <w:pPr>
        <w:ind w:left="-567"/>
        <w:jc w:val="both"/>
      </w:pPr>
      <w:hyperlink r:id="rId5" w:history="1">
        <w:r w:rsidR="00ED05C4" w:rsidRPr="00ED05C4">
          <w:rPr>
            <w:rStyle w:val="a3"/>
            <w:b/>
            <w:color w:val="auto"/>
            <w:sz w:val="28"/>
            <w:szCs w:val="28"/>
            <w:u w:val="none"/>
            <w:shd w:val="clear" w:color="auto" w:fill="FFFFFF"/>
          </w:rPr>
          <w:t xml:space="preserve">Об определении налоговых ставок и   порядка  уплаты земельного налога на территории </w:t>
        </w:r>
        <w:r w:rsidR="000278EC">
          <w:rPr>
            <w:rStyle w:val="a3"/>
            <w:b/>
            <w:color w:val="auto"/>
            <w:sz w:val="28"/>
            <w:szCs w:val="28"/>
            <w:u w:val="none"/>
            <w:shd w:val="clear" w:color="auto" w:fill="FFFFFF"/>
          </w:rPr>
          <w:t>Верх-Майзасского</w:t>
        </w:r>
        <w:r w:rsidR="00ED05C4" w:rsidRPr="00ED05C4">
          <w:rPr>
            <w:rStyle w:val="a3"/>
            <w:b/>
            <w:color w:val="auto"/>
            <w:sz w:val="28"/>
            <w:szCs w:val="28"/>
            <w:u w:val="none"/>
            <w:shd w:val="clear" w:color="auto" w:fill="FFFFFF"/>
          </w:rPr>
          <w:t xml:space="preserve"> сельсовета Кыштовского района Новосибирской области </w:t>
        </w:r>
      </w:hyperlink>
    </w:p>
    <w:p w:rsidR="006F24C3" w:rsidRPr="00ED05C4" w:rsidRDefault="006F24C3" w:rsidP="006F24C3">
      <w:pPr>
        <w:ind w:left="-567"/>
        <w:jc w:val="center"/>
        <w:rPr>
          <w:b/>
          <w:sz w:val="28"/>
          <w:szCs w:val="28"/>
        </w:rPr>
      </w:pPr>
    </w:p>
    <w:p w:rsidR="00ED05C4" w:rsidRDefault="00ED05C4" w:rsidP="006F24C3">
      <w:pPr>
        <w:shd w:val="clear" w:color="auto" w:fill="FFFFFF"/>
        <w:spacing w:after="225" w:line="240" w:lineRule="atLeast"/>
        <w:jc w:val="center"/>
        <w:rPr>
          <w:b/>
          <w:sz w:val="28"/>
          <w:szCs w:val="28"/>
        </w:rPr>
      </w:pPr>
    </w:p>
    <w:p w:rsidR="006F24C3" w:rsidRDefault="006F24C3" w:rsidP="006F24C3">
      <w:pPr>
        <w:shd w:val="clear" w:color="auto" w:fill="FFFFFF"/>
        <w:spacing w:after="225" w:line="240" w:lineRule="atLeast"/>
        <w:jc w:val="center"/>
        <w:rPr>
          <w:b/>
          <w:sz w:val="28"/>
          <w:szCs w:val="28"/>
        </w:rPr>
      </w:pPr>
    </w:p>
    <w:p w:rsidR="00ED05C4" w:rsidRDefault="00ED05C4" w:rsidP="006F24C3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 соответствии с главой 31 части второй Налогового кодекса Российской Федерации, руководствуясь Федеральным законом от 6 октября 2003 года №  131-ФЗ «Об общих принципах организации местного самоуправления в Российской Федерации», Уставом </w:t>
      </w:r>
      <w:r w:rsidR="000278EC">
        <w:rPr>
          <w:color w:val="000000"/>
          <w:sz w:val="28"/>
          <w:szCs w:val="28"/>
          <w:lang w:eastAsia="ru-RU"/>
        </w:rPr>
        <w:t>Верх-Майзасского</w:t>
      </w:r>
      <w:r>
        <w:rPr>
          <w:color w:val="000000"/>
          <w:sz w:val="28"/>
          <w:szCs w:val="28"/>
          <w:lang w:eastAsia="ru-RU"/>
        </w:rPr>
        <w:t xml:space="preserve">  сельсовета Кыштовского района Новосибирской области, Совет депутатов </w:t>
      </w:r>
      <w:r w:rsidR="000278EC">
        <w:rPr>
          <w:color w:val="000000"/>
          <w:sz w:val="28"/>
          <w:szCs w:val="28"/>
          <w:lang w:eastAsia="ru-RU"/>
        </w:rPr>
        <w:t>Верх-Майзасского</w:t>
      </w:r>
      <w:r>
        <w:rPr>
          <w:color w:val="000000"/>
          <w:sz w:val="28"/>
          <w:szCs w:val="28"/>
          <w:lang w:eastAsia="ru-RU"/>
        </w:rPr>
        <w:t xml:space="preserve">  сельсовета Кыштовского  района Новосибирской области</w:t>
      </w:r>
    </w:p>
    <w:p w:rsidR="006F24C3" w:rsidRDefault="006F24C3" w:rsidP="006F24C3">
      <w:pPr>
        <w:shd w:val="clear" w:color="auto" w:fill="FFFFFF"/>
        <w:spacing w:after="225" w:line="240" w:lineRule="atLeast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РЕШИЛ:</w:t>
      </w:r>
    </w:p>
    <w:p w:rsidR="00ED05C4" w:rsidRDefault="00ED05C4" w:rsidP="006F24C3">
      <w:pPr>
        <w:shd w:val="clear" w:color="auto" w:fill="FFFFFF"/>
        <w:spacing w:after="225" w:line="240" w:lineRule="atLeast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Установить на территории </w:t>
      </w:r>
      <w:r w:rsidR="000278EC">
        <w:rPr>
          <w:color w:val="000000"/>
          <w:sz w:val="28"/>
          <w:szCs w:val="28"/>
          <w:lang w:eastAsia="ru-RU"/>
        </w:rPr>
        <w:t>Верх-Майзасского</w:t>
      </w:r>
      <w:r w:rsidR="006F24C3">
        <w:rPr>
          <w:color w:val="000000"/>
          <w:sz w:val="28"/>
          <w:szCs w:val="28"/>
          <w:lang w:eastAsia="ru-RU"/>
        </w:rPr>
        <w:t xml:space="preserve"> сельсовета Кыштовского </w:t>
      </w:r>
      <w:r>
        <w:rPr>
          <w:color w:val="000000"/>
          <w:sz w:val="28"/>
          <w:szCs w:val="28"/>
          <w:lang w:eastAsia="ru-RU"/>
        </w:rPr>
        <w:t>района Новосибирской обл</w:t>
      </w:r>
      <w:r w:rsidR="006F24C3">
        <w:rPr>
          <w:color w:val="000000"/>
          <w:sz w:val="28"/>
          <w:szCs w:val="28"/>
          <w:lang w:eastAsia="ru-RU"/>
        </w:rPr>
        <w:t xml:space="preserve">асти  ставки земельного налога </w:t>
      </w:r>
      <w:r>
        <w:rPr>
          <w:color w:val="000000"/>
          <w:sz w:val="28"/>
          <w:szCs w:val="28"/>
          <w:lang w:eastAsia="ru-RU"/>
        </w:rPr>
        <w:t>в следующих размерах:</w:t>
      </w:r>
    </w:p>
    <w:p w:rsidR="00ED05C4" w:rsidRDefault="00ED05C4" w:rsidP="00ED05C4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0,3 процента в отношении земельных участков:</w:t>
      </w:r>
    </w:p>
    <w:p w:rsidR="00ED05C4" w:rsidRDefault="00ED05C4" w:rsidP="00ED05C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D05C4" w:rsidRPr="00ED05C4" w:rsidRDefault="00ED05C4" w:rsidP="00ED05C4">
      <w:pPr>
        <w:pStyle w:val="s1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ED05C4">
        <w:rPr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6F24C3">
        <w:rPr>
          <w:sz w:val="28"/>
          <w:szCs w:val="28"/>
        </w:rPr>
        <w:t xml:space="preserve"> </w:t>
      </w:r>
      <w:r w:rsidRPr="00ED05C4">
        <w:rPr>
          <w:rStyle w:val="a5"/>
          <w:i w:val="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ED05C4">
        <w:rPr>
          <w:sz w:val="28"/>
          <w:szCs w:val="28"/>
        </w:rPr>
        <w:t>;</w:t>
      </w:r>
      <w:proofErr w:type="gramEnd"/>
    </w:p>
    <w:p w:rsidR="00ED05C4" w:rsidRPr="00ED05C4" w:rsidRDefault="00ED05C4" w:rsidP="00ED05C4">
      <w:pPr>
        <w:pStyle w:val="s1"/>
        <w:ind w:firstLine="567"/>
        <w:jc w:val="both"/>
        <w:rPr>
          <w:sz w:val="28"/>
          <w:szCs w:val="28"/>
        </w:rPr>
      </w:pPr>
      <w:r w:rsidRPr="00ED05C4">
        <w:rPr>
          <w:rStyle w:val="a5"/>
          <w:i w:val="0"/>
          <w:sz w:val="28"/>
          <w:szCs w:val="28"/>
        </w:rPr>
        <w:lastRenderedPageBreak/>
        <w:t>- не используемых в предпринимательской деятельности,</w:t>
      </w:r>
      <w:r w:rsidRPr="00ED05C4">
        <w:rPr>
          <w:sz w:val="28"/>
          <w:szCs w:val="28"/>
        </w:rPr>
        <w:t> приобретенных (предоставленных) для</w:t>
      </w:r>
      <w:r w:rsidR="006F24C3">
        <w:rPr>
          <w:sz w:val="28"/>
          <w:szCs w:val="28"/>
        </w:rPr>
        <w:t xml:space="preserve"> </w:t>
      </w:r>
      <w:r w:rsidRPr="00ED05C4">
        <w:rPr>
          <w:rStyle w:val="a5"/>
          <w:i w:val="0"/>
          <w:sz w:val="28"/>
          <w:szCs w:val="28"/>
        </w:rPr>
        <w:t>ведения</w:t>
      </w:r>
      <w:r w:rsidR="006F24C3">
        <w:rPr>
          <w:sz w:val="28"/>
          <w:szCs w:val="28"/>
        </w:rPr>
        <w:t xml:space="preserve"> </w:t>
      </w:r>
      <w:r w:rsidRPr="00ED05C4">
        <w:rPr>
          <w:sz w:val="28"/>
          <w:szCs w:val="28"/>
        </w:rPr>
        <w:t>личного подсобного хозяйства, садоводства</w:t>
      </w:r>
      <w:r w:rsidR="006F24C3">
        <w:rPr>
          <w:sz w:val="28"/>
          <w:szCs w:val="28"/>
        </w:rPr>
        <w:t xml:space="preserve"> </w:t>
      </w:r>
      <w:r w:rsidRPr="00ED05C4">
        <w:rPr>
          <w:rStyle w:val="a5"/>
          <w:i w:val="0"/>
          <w:sz w:val="28"/>
          <w:szCs w:val="28"/>
        </w:rPr>
        <w:t>или</w:t>
      </w:r>
      <w:r w:rsidR="006F24C3">
        <w:rPr>
          <w:rStyle w:val="a5"/>
          <w:i w:val="0"/>
          <w:sz w:val="28"/>
          <w:szCs w:val="28"/>
        </w:rPr>
        <w:t xml:space="preserve"> </w:t>
      </w:r>
      <w:r w:rsidRPr="00ED05C4">
        <w:rPr>
          <w:sz w:val="28"/>
          <w:szCs w:val="28"/>
        </w:rPr>
        <w:t>огородничества, а также </w:t>
      </w:r>
      <w:r w:rsidRPr="00ED05C4">
        <w:rPr>
          <w:rStyle w:val="a5"/>
          <w:i w:val="0"/>
          <w:sz w:val="28"/>
          <w:szCs w:val="28"/>
        </w:rPr>
        <w:t>земельных участков общего назначения, предусмотренных </w:t>
      </w:r>
      <w:hyperlink r:id="rId6" w:anchor="/document/71732780/entry/306" w:history="1">
        <w:r w:rsidRPr="00ED05C4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Pr="00ED05C4">
        <w:rPr>
          <w:rStyle w:val="a5"/>
          <w:i w:val="0"/>
          <w:sz w:val="28"/>
          <w:szCs w:val="28"/>
        </w:rPr>
        <w:t> от 29 июля 2017</w:t>
      </w:r>
      <w:r w:rsidR="006F24C3">
        <w:rPr>
          <w:rStyle w:val="a5"/>
          <w:i w:val="0"/>
          <w:sz w:val="28"/>
          <w:szCs w:val="28"/>
        </w:rPr>
        <w:t xml:space="preserve"> года N </w:t>
      </w:r>
      <w:r w:rsidRPr="00ED05C4">
        <w:rPr>
          <w:rStyle w:val="a5"/>
          <w:i w:val="0"/>
          <w:sz w:val="28"/>
          <w:szCs w:val="28"/>
        </w:rPr>
        <w:t>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 w:rsidRPr="00ED05C4">
        <w:rPr>
          <w:sz w:val="28"/>
          <w:szCs w:val="28"/>
        </w:rPr>
        <w:t>;</w:t>
      </w:r>
    </w:p>
    <w:p w:rsidR="00ED05C4" w:rsidRDefault="00ED05C4" w:rsidP="00ED05C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ED05C4" w:rsidRDefault="00ED05C4" w:rsidP="00ED05C4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1,5 процента в отношении прочих земельных участков.</w:t>
      </w:r>
    </w:p>
    <w:p w:rsidR="009D758C" w:rsidRDefault="009D758C" w:rsidP="006F24C3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r w:rsidR="00757905">
        <w:rPr>
          <w:color w:val="000000"/>
          <w:sz w:val="28"/>
          <w:szCs w:val="28"/>
          <w:lang w:eastAsia="ru-RU"/>
        </w:rPr>
        <w:t xml:space="preserve">Авансовые платежи на территории </w:t>
      </w:r>
      <w:r w:rsidR="000278EC">
        <w:rPr>
          <w:color w:val="000000"/>
          <w:sz w:val="28"/>
          <w:szCs w:val="28"/>
          <w:lang w:eastAsia="ru-RU"/>
        </w:rPr>
        <w:t>Верх-Майзасского</w:t>
      </w:r>
      <w:r w:rsidR="00757905">
        <w:rPr>
          <w:color w:val="000000"/>
          <w:sz w:val="28"/>
          <w:szCs w:val="28"/>
          <w:lang w:eastAsia="ru-RU"/>
        </w:rPr>
        <w:t xml:space="preserve"> сельсовета Кыштовского района Новосибирской области не устанавливаются. Земельный налог</w:t>
      </w:r>
      <w:r>
        <w:rPr>
          <w:color w:val="000000"/>
          <w:sz w:val="28"/>
          <w:szCs w:val="28"/>
          <w:lang w:eastAsia="ru-RU"/>
        </w:rPr>
        <w:t xml:space="preserve"> и авансовые платежи уплачиваются в порядке, установленном Налоговым кодексом РФ.</w:t>
      </w:r>
    </w:p>
    <w:p w:rsidR="00ED05C4" w:rsidRDefault="009D758C" w:rsidP="006F24C3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="00ED05C4">
        <w:rPr>
          <w:color w:val="000000"/>
          <w:sz w:val="28"/>
          <w:szCs w:val="28"/>
          <w:lang w:eastAsia="ru-RU"/>
        </w:rPr>
        <w:t>. Со дня вступления  в силу настоящего решения признать утратившими силу:</w:t>
      </w:r>
    </w:p>
    <w:p w:rsidR="00ED05C4" w:rsidRDefault="006F24C3" w:rsidP="00ED05C4">
      <w:pPr>
        <w:shd w:val="clear" w:color="auto" w:fill="FFFFFF"/>
        <w:spacing w:after="225" w:line="240" w:lineRule="atLeast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ED05C4">
        <w:rPr>
          <w:sz w:val="28"/>
          <w:szCs w:val="28"/>
          <w:shd w:val="clear" w:color="auto" w:fill="FFFFFF"/>
        </w:rPr>
        <w:t xml:space="preserve">решение Совета депутатов </w:t>
      </w:r>
      <w:r w:rsidR="000278EC">
        <w:rPr>
          <w:sz w:val="28"/>
          <w:szCs w:val="28"/>
          <w:shd w:val="clear" w:color="auto" w:fill="FFFFFF"/>
        </w:rPr>
        <w:t>Верх-Майзасского</w:t>
      </w:r>
      <w:r w:rsidR="00ED05C4">
        <w:rPr>
          <w:sz w:val="28"/>
          <w:szCs w:val="28"/>
          <w:shd w:val="clear" w:color="auto" w:fill="FFFFFF"/>
        </w:rPr>
        <w:t xml:space="preserve"> сельсовета Кыштовского р</w:t>
      </w:r>
      <w:r>
        <w:rPr>
          <w:sz w:val="28"/>
          <w:szCs w:val="28"/>
          <w:shd w:val="clear" w:color="auto" w:fill="FFFFFF"/>
        </w:rPr>
        <w:t xml:space="preserve">айона Новосибирской области от </w:t>
      </w:r>
      <w:r w:rsidR="000278EC">
        <w:rPr>
          <w:sz w:val="28"/>
          <w:szCs w:val="28"/>
          <w:shd w:val="clear" w:color="auto" w:fill="FFFFFF"/>
        </w:rPr>
        <w:t xml:space="preserve">29.11.2018 </w:t>
      </w:r>
      <w:r w:rsidR="00ED05C4">
        <w:rPr>
          <w:sz w:val="28"/>
          <w:szCs w:val="28"/>
          <w:shd w:val="clear" w:color="auto" w:fill="FFFFFF"/>
        </w:rPr>
        <w:t xml:space="preserve">г. № </w:t>
      </w:r>
      <w:r w:rsidR="000278EC">
        <w:rPr>
          <w:sz w:val="28"/>
          <w:szCs w:val="28"/>
          <w:shd w:val="clear" w:color="auto" w:fill="FFFFFF"/>
        </w:rPr>
        <w:t>3</w:t>
      </w:r>
      <w:r w:rsidR="00ED05C4">
        <w:rPr>
          <w:sz w:val="28"/>
          <w:szCs w:val="28"/>
          <w:shd w:val="clear" w:color="auto" w:fill="FFFFFF"/>
        </w:rPr>
        <w:t xml:space="preserve"> «</w:t>
      </w:r>
      <w:r w:rsidR="00ED05C4">
        <w:rPr>
          <w:sz w:val="28"/>
          <w:szCs w:val="28"/>
        </w:rPr>
        <w:t xml:space="preserve">Об определении налоговых ставок, порядка и сроков уплаты земельного налога на территории </w:t>
      </w:r>
      <w:r w:rsidR="000278EC">
        <w:rPr>
          <w:sz w:val="28"/>
          <w:szCs w:val="28"/>
        </w:rPr>
        <w:t>Верх-Майзасского</w:t>
      </w:r>
      <w:r w:rsidR="00ED05C4">
        <w:rPr>
          <w:sz w:val="28"/>
          <w:szCs w:val="28"/>
        </w:rPr>
        <w:t xml:space="preserve"> сельсовета Кыштовского района Новосибирской области</w:t>
      </w:r>
      <w:proofErr w:type="gramStart"/>
      <w:r w:rsidR="00ED05C4">
        <w:rPr>
          <w:sz w:val="28"/>
          <w:szCs w:val="28"/>
        </w:rPr>
        <w:t>.»</w:t>
      </w:r>
      <w:proofErr w:type="gramEnd"/>
    </w:p>
    <w:p w:rsidR="00ED05C4" w:rsidRDefault="00ED05C4" w:rsidP="00ED05C4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периодическом печатном издании</w:t>
      </w:r>
      <w:r w:rsidR="00FF5EF0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0278EC">
        <w:rPr>
          <w:sz w:val="28"/>
          <w:szCs w:val="28"/>
        </w:rPr>
        <w:t>Верх-Майзасский Вестник</w:t>
      </w:r>
      <w:r>
        <w:rPr>
          <w:sz w:val="28"/>
          <w:szCs w:val="28"/>
        </w:rPr>
        <w:t xml:space="preserve">" и разместить на официальном сайте администрации </w:t>
      </w:r>
      <w:r w:rsidR="000278EC">
        <w:rPr>
          <w:sz w:val="28"/>
          <w:szCs w:val="28"/>
        </w:rPr>
        <w:t>Верх-Майзасского</w:t>
      </w:r>
      <w:r>
        <w:rPr>
          <w:sz w:val="28"/>
          <w:szCs w:val="28"/>
        </w:rPr>
        <w:t xml:space="preserve"> сельсовета Кыштовского района</w:t>
      </w:r>
      <w:r w:rsidR="00FF5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области. </w:t>
      </w:r>
    </w:p>
    <w:p w:rsidR="000278EC" w:rsidRDefault="000278EC" w:rsidP="00ED05C4">
      <w:pPr>
        <w:pStyle w:val="a4"/>
        <w:ind w:left="0" w:firstLine="567"/>
        <w:jc w:val="both"/>
        <w:rPr>
          <w:sz w:val="28"/>
          <w:szCs w:val="28"/>
        </w:rPr>
      </w:pPr>
    </w:p>
    <w:p w:rsidR="00ED05C4" w:rsidRDefault="00ED05C4" w:rsidP="00ED05C4">
      <w:pPr>
        <w:pStyle w:val="a4"/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 истечении одного месяца с момента официального опубликования, но не ранее  01 января  2020 года.</w:t>
      </w:r>
    </w:p>
    <w:p w:rsidR="00ED05C4" w:rsidRDefault="00ED05C4" w:rsidP="00ED05C4">
      <w:pPr>
        <w:pStyle w:val="a4"/>
        <w:ind w:left="0" w:firstLine="567"/>
        <w:jc w:val="both"/>
        <w:rPr>
          <w:sz w:val="28"/>
          <w:szCs w:val="28"/>
        </w:rPr>
      </w:pPr>
    </w:p>
    <w:p w:rsidR="00ED05C4" w:rsidRDefault="00ED05C4" w:rsidP="00ED05C4">
      <w:pPr>
        <w:pStyle w:val="a4"/>
        <w:ind w:left="0" w:firstLine="567"/>
        <w:jc w:val="both"/>
        <w:rPr>
          <w:sz w:val="28"/>
          <w:szCs w:val="28"/>
        </w:rPr>
      </w:pPr>
    </w:p>
    <w:p w:rsidR="00ED05C4" w:rsidRDefault="00ED05C4" w:rsidP="00ED05C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D05C4" w:rsidRDefault="000278EC" w:rsidP="00ED05C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Верх-Майзасского</w:t>
      </w:r>
      <w:r w:rsidR="00ED05C4">
        <w:rPr>
          <w:sz w:val="28"/>
          <w:szCs w:val="28"/>
        </w:rPr>
        <w:t xml:space="preserve">  сельсовета Кыштовского района</w:t>
      </w:r>
    </w:p>
    <w:p w:rsidR="00ED05C4" w:rsidRDefault="00ED05C4" w:rsidP="00ED05C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</w:t>
      </w:r>
      <w:r w:rsidR="006F24C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</w:t>
      </w:r>
      <w:r w:rsidR="000278EC">
        <w:rPr>
          <w:sz w:val="28"/>
          <w:szCs w:val="28"/>
        </w:rPr>
        <w:t>Е.Л. Еланцева</w:t>
      </w:r>
    </w:p>
    <w:p w:rsidR="00ED05C4" w:rsidRDefault="00ED05C4" w:rsidP="00ED05C4">
      <w:pPr>
        <w:pStyle w:val="a4"/>
        <w:ind w:left="0"/>
        <w:jc w:val="both"/>
        <w:rPr>
          <w:sz w:val="28"/>
          <w:szCs w:val="28"/>
        </w:rPr>
      </w:pPr>
    </w:p>
    <w:p w:rsidR="006F24C3" w:rsidRDefault="006F24C3" w:rsidP="00ED05C4">
      <w:pPr>
        <w:pStyle w:val="a4"/>
        <w:ind w:left="0"/>
        <w:jc w:val="both"/>
        <w:rPr>
          <w:sz w:val="28"/>
          <w:szCs w:val="28"/>
        </w:rPr>
      </w:pPr>
    </w:p>
    <w:p w:rsidR="00ED05C4" w:rsidRDefault="00ED05C4" w:rsidP="00ED05C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278EC">
        <w:rPr>
          <w:sz w:val="28"/>
          <w:szCs w:val="28"/>
        </w:rPr>
        <w:t>Верх-Майзасского</w:t>
      </w:r>
      <w:r>
        <w:rPr>
          <w:sz w:val="28"/>
          <w:szCs w:val="28"/>
        </w:rPr>
        <w:t xml:space="preserve">  сельсовета </w:t>
      </w:r>
    </w:p>
    <w:p w:rsidR="00ED05C4" w:rsidRDefault="00ED05C4" w:rsidP="00ED05C4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Новосибирской области       </w:t>
      </w:r>
      <w:r w:rsidR="006F24C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</w:t>
      </w:r>
      <w:r w:rsidR="000278EC">
        <w:rPr>
          <w:sz w:val="28"/>
          <w:szCs w:val="28"/>
        </w:rPr>
        <w:t>В.А. Кононов</w:t>
      </w:r>
    </w:p>
    <w:sectPr w:rsidR="00ED05C4" w:rsidSect="00511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5C4"/>
    <w:rsid w:val="000278EC"/>
    <w:rsid w:val="0003008E"/>
    <w:rsid w:val="00511573"/>
    <w:rsid w:val="005F00C1"/>
    <w:rsid w:val="006F24C3"/>
    <w:rsid w:val="007222DB"/>
    <w:rsid w:val="00757905"/>
    <w:rsid w:val="008D3473"/>
    <w:rsid w:val="009D758C"/>
    <w:rsid w:val="00B054F1"/>
    <w:rsid w:val="00D836E7"/>
    <w:rsid w:val="00ED05C4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C4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05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05C4"/>
    <w:pPr>
      <w:ind w:left="720"/>
      <w:contextualSpacing/>
    </w:pPr>
  </w:style>
  <w:style w:type="paragraph" w:customStyle="1" w:styleId="s1">
    <w:name w:val="s_1"/>
    <w:basedOn w:val="a"/>
    <w:rsid w:val="00ED05C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D05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0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zakon.scli.ru/ru/legal_texts/act_municipal_education/extended/index.php?do4=document&amp;id4=5c97eda1-cfcf-4cf7-b459-3a9fb5936bd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Intel</cp:lastModifiedBy>
  <cp:revision>7</cp:revision>
  <cp:lastPrinted>2019-11-18T08:05:00Z</cp:lastPrinted>
  <dcterms:created xsi:type="dcterms:W3CDTF">2019-11-14T08:44:00Z</dcterms:created>
  <dcterms:modified xsi:type="dcterms:W3CDTF">2019-11-21T07:51:00Z</dcterms:modified>
</cp:coreProperties>
</file>