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E83" w:rsidRDefault="00B70BB5" w:rsidP="00B70BB5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Обеспечение пожарной безопасности </w:t>
      </w:r>
    </w:p>
    <w:p w:rsidR="00B70BB5" w:rsidRPr="00B70BB5" w:rsidRDefault="00B70BB5" w:rsidP="00B70BB5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bookmarkStart w:id="0" w:name="_GoBack"/>
      <w:bookmarkEnd w:id="0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 территории Новосибирской области с начала текущего 2019 года резко ухудшилась обстановка с пожарами и гибелью людей на них, так в 9 районах области – Барабинском, Венгеровском, Карасукском, </w:t>
      </w:r>
      <w:proofErr w:type="spellStart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Кочковском</w:t>
      </w:r>
      <w:proofErr w:type="spellEnd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Куйбышевском, </w:t>
      </w:r>
      <w:proofErr w:type="spellStart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Мошковском</w:t>
      </w:r>
      <w:proofErr w:type="spellEnd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, Ордынском, </w:t>
      </w:r>
      <w:proofErr w:type="spellStart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Тогучинском</w:t>
      </w:r>
      <w:proofErr w:type="spellEnd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и Убинском введен режим повышенной готовности. Погибшие на пожарах люди, это преимущественно – пенсионеры, люди без определенного рода занятий, безработные. 05 января 2019 года проведено внеочередное заседание </w:t>
      </w:r>
      <w:proofErr w:type="spellStart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КЧСиОПБ</w:t>
      </w:r>
      <w:proofErr w:type="spellEnd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района по вопросам усиления комплекса профилактических мероприятий по обеспечению пожарной безопасности на территории </w:t>
      </w:r>
      <w:proofErr w:type="spellStart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Кыштовского</w:t>
      </w:r>
      <w:proofErr w:type="spellEnd"/>
      <w:r w:rsidRPr="00B70BB5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района в период Новогодних и Рождественских праздников. Органам местного самоуправления поставлены определённые задачи по недопущению ухудшения пожарной обстановки на территории района, а также продолжении проведения инструктажей с населением о соблюдении мер пожарной безопасности в период Новогодних праздников, в быту. Неосторожное обращение с огнем является самой распространенной причиной возникновения пожара. Статистика свидетельствует, что 50% всех пожаров возникает по вине людей, не знающих правил пожарной безопасности или безответственно относящихся к их выполнению. Примеров пожаров из-за неосторожного обращения с огнем огромное множество: неосторожно</w:t>
      </w:r>
      <w:r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сть</w:t>
      </w:r>
    </w:p>
    <w:p w:rsidR="00B70BB5" w:rsidRDefault="00B70BB5" w:rsidP="00B70BB5">
      <w:pPr>
        <w:spacing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>
        <w:rPr>
          <w:noProof/>
          <w:lang w:eastAsia="ru-RU"/>
        </w:rPr>
        <w:drawing>
          <wp:inline distT="0" distB="0" distL="0" distR="0" wp14:anchorId="45BF9A86" wp14:editId="6297EC6E">
            <wp:extent cx="5753100" cy="4067175"/>
            <wp:effectExtent l="0" t="0" r="0" b="9525"/>
            <wp:docPr id="3" name="Рисунок 3" descr="https://i.mycdn.me/image?id=874476052999&amp;t=0&amp;plc=WEB&amp;tkn=*kiq4meItgLk3IrfyRpp6k1OYsK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mycdn.me/image?id=874476052999&amp;t=0&amp;plc=WEB&amp;tkn=*kiq4meItgLk3IrfyRpp6k1OYsKc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BB5" w:rsidRDefault="00B70BB5" w:rsidP="00B70BB5">
      <w:pPr>
        <w:spacing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B70BB5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 в обращении с открытым огнем, будь то свечи или спички, непотушенный окурок, неумелое использование пиротехники, неосторожность в обращении с горючими или легковоспламеняющимися жидкостями. Более 80 % всех пожаров происходит в жилье, там же более 90% всех погибших на пожарах людей. Курящих много и число их растет, при этом снижается возрастной барьер курильщиков. Алкоголь и сигарета – неизменные спутники пожаров и причины гибели людей. Как известно, люди, находясь в нетрезвом состоянии, теряют контроль над своими действиями и поступками. И в итоге ставят под угрозу не только собственную жизнь, но и безопасность своих близких и соседей. Поэтому, находясь в состоянии алкогольного опьянения, нужно избегать случаев курения в постели, на диване или в кресле. Уснув в нетрезвом состоянии, вещи и мебель могут загореться и привести к трагедии. Соблюдение мер пожарной безопасности – это залог вашего благополучия, сохранности вашей жизни и жизни ваших близких! При обнаружения возгорания или признаков пожара необходимо не медленно сообщить об этом в пожарную охрану по телефону 101 или в единую диспетчерскую службу по телефону 112.</w:t>
      </w:r>
    </w:p>
    <w:p w:rsidR="00B70BB5" w:rsidRPr="00B70BB5" w:rsidRDefault="00B70BB5" w:rsidP="00B70BB5">
      <w:pPr>
        <w:spacing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Командир Березовского ОП ПЧ-132 Кондрашов В.П.</w:t>
      </w:r>
    </w:p>
    <w:sectPr w:rsidR="00B70BB5" w:rsidRPr="00B70B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2214" w:rsidRDefault="006C2214" w:rsidP="00B70BB5">
      <w:pPr>
        <w:spacing w:after="0" w:line="240" w:lineRule="auto"/>
      </w:pPr>
      <w:r>
        <w:separator/>
      </w:r>
    </w:p>
  </w:endnote>
  <w:endnote w:type="continuationSeparator" w:id="0">
    <w:p w:rsidR="006C2214" w:rsidRDefault="006C2214" w:rsidP="00B70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2214" w:rsidRDefault="006C2214" w:rsidP="00B70BB5">
      <w:pPr>
        <w:spacing w:after="0" w:line="240" w:lineRule="auto"/>
      </w:pPr>
      <w:r>
        <w:separator/>
      </w:r>
    </w:p>
  </w:footnote>
  <w:footnote w:type="continuationSeparator" w:id="0">
    <w:p w:rsidR="006C2214" w:rsidRDefault="006C2214" w:rsidP="00B70B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BB5" w:rsidRDefault="00B70BB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6267E"/>
    <w:multiLevelType w:val="multilevel"/>
    <w:tmpl w:val="F6803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290"/>
    <w:rsid w:val="00311C39"/>
    <w:rsid w:val="00335E83"/>
    <w:rsid w:val="006C2214"/>
    <w:rsid w:val="00B558CB"/>
    <w:rsid w:val="00B70BB5"/>
    <w:rsid w:val="00E00223"/>
    <w:rsid w:val="00F2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2AAB59-A57E-4854-B75D-F2E26E9B6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0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70BB5"/>
  </w:style>
  <w:style w:type="paragraph" w:styleId="a5">
    <w:name w:val="footer"/>
    <w:basedOn w:val="a"/>
    <w:link w:val="a6"/>
    <w:uiPriority w:val="99"/>
    <w:unhideWhenUsed/>
    <w:rsid w:val="00B70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70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0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0317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16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35952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3999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35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31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3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693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74809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3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50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333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702357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62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03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73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64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6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170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7785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71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57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30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64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17760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1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7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1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865097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33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005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84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506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50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63378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5148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80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22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77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159534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02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77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48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0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39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399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060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5229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233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41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740385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85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04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10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78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45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372</Words>
  <Characters>2121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Валерий</dc:creator>
  <cp:keywords/>
  <dc:description/>
  <cp:lastModifiedBy>Валерий</cp:lastModifiedBy>
  <cp:revision>7</cp:revision>
  <dcterms:created xsi:type="dcterms:W3CDTF">2019-01-11T13:04:00Z</dcterms:created>
  <dcterms:modified xsi:type="dcterms:W3CDTF">2019-01-11T13:16:00Z</dcterms:modified>
</cp:coreProperties>
</file>