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399" w:rsidRDefault="002E6399" w:rsidP="002E6399">
      <w:pPr>
        <w:jc w:val="center"/>
        <w:rPr>
          <w:caps/>
          <w:imprint/>
          <w:color w:val="000000"/>
          <w:sz w:val="48"/>
          <w:szCs w:val="48"/>
        </w:rPr>
      </w:pPr>
      <w:r>
        <w:rPr>
          <w:b/>
          <w:i/>
          <w:caps/>
          <w:outline/>
          <w:shadow/>
          <w:vanish/>
          <w:color w:val="000000"/>
          <w:sz w:val="48"/>
          <w:szCs w:val="48"/>
          <w:u w:val="single"/>
        </w:rPr>
        <w:t>ВЕВЕ</w:t>
      </w:r>
      <w:r>
        <w:rPr>
          <w:b/>
          <w:i/>
          <w:caps/>
          <w:emboss/>
          <w:vanish/>
          <w:color w:val="000000"/>
          <w:sz w:val="48"/>
          <w:szCs w:val="48"/>
          <w:u w:val="single"/>
        </w:rPr>
        <w:t>ВЕ</w:t>
      </w:r>
      <w:r>
        <w:rPr>
          <w:b/>
          <w:i/>
          <w:caps/>
          <w:imprint/>
          <w:color w:val="000000"/>
          <w:sz w:val="48"/>
          <w:szCs w:val="48"/>
          <w:u w:val="single"/>
        </w:rPr>
        <w:t>ВЕРХ - МАЙЗАССКИЙ ВЕСТНИК</w:t>
      </w:r>
    </w:p>
    <w:p w:rsidR="002E6399" w:rsidRDefault="002E6399" w:rsidP="002E6399">
      <w:pPr>
        <w:jc w:val="center"/>
        <w:rPr>
          <w:caps/>
          <w:imprint/>
          <w:color w:val="000000"/>
          <w:sz w:val="32"/>
          <w:szCs w:val="32"/>
        </w:rPr>
      </w:pPr>
    </w:p>
    <w:p w:rsidR="002E6399" w:rsidRDefault="009A6B16" w:rsidP="002E6399">
      <w:pPr>
        <w:jc w:val="center"/>
        <w:rPr>
          <w:caps/>
          <w:imprint/>
          <w:color w:val="000000"/>
          <w:sz w:val="20"/>
          <w:szCs w:val="20"/>
        </w:rPr>
      </w:pPr>
      <w:r>
        <w:rPr>
          <w:caps/>
          <w:imprint/>
          <w:color w:val="000000"/>
          <w:sz w:val="28"/>
          <w:szCs w:val="28"/>
        </w:rPr>
        <w:t>№  2</w:t>
      </w:r>
      <w:r w:rsidR="00E5617F">
        <w:rPr>
          <w:caps/>
          <w:imprint/>
          <w:color w:val="000000"/>
          <w:sz w:val="28"/>
          <w:szCs w:val="28"/>
        </w:rPr>
        <w:t>5</w:t>
      </w:r>
      <w:r w:rsidR="002E6399">
        <w:rPr>
          <w:caps/>
          <w:imprint/>
          <w:color w:val="000000"/>
          <w:sz w:val="28"/>
          <w:szCs w:val="28"/>
        </w:rPr>
        <w:t xml:space="preserve">                                                                 </w:t>
      </w:r>
      <w:r w:rsidR="003413B0">
        <w:rPr>
          <w:caps/>
          <w:imprint/>
          <w:color w:val="000000"/>
          <w:sz w:val="28"/>
          <w:szCs w:val="28"/>
        </w:rPr>
        <w:t xml:space="preserve">                               </w:t>
      </w:r>
      <w:r w:rsidR="00E5617F">
        <w:rPr>
          <w:caps/>
          <w:imprint/>
          <w:color w:val="000000"/>
          <w:sz w:val="28"/>
          <w:szCs w:val="28"/>
        </w:rPr>
        <w:t>23</w:t>
      </w:r>
      <w:r w:rsidR="00916F33">
        <w:rPr>
          <w:caps/>
          <w:imprint/>
          <w:color w:val="000000"/>
          <w:sz w:val="28"/>
          <w:szCs w:val="28"/>
        </w:rPr>
        <w:t>.09</w:t>
      </w:r>
      <w:r w:rsidR="009D5C33">
        <w:rPr>
          <w:caps/>
          <w:imprint/>
          <w:color w:val="000000"/>
          <w:sz w:val="28"/>
          <w:szCs w:val="28"/>
        </w:rPr>
        <w:t>.2019</w:t>
      </w:r>
      <w:r w:rsidR="002E6399">
        <w:rPr>
          <w:caps/>
          <w:imprint/>
          <w:color w:val="000000"/>
          <w:sz w:val="28"/>
          <w:szCs w:val="28"/>
        </w:rPr>
        <w:t xml:space="preserve"> </w:t>
      </w:r>
      <w:r w:rsidR="002E6399">
        <w:rPr>
          <w:caps/>
          <w:imprint/>
          <w:color w:val="000000"/>
          <w:sz w:val="20"/>
          <w:szCs w:val="20"/>
        </w:rPr>
        <w:t>г</w:t>
      </w:r>
      <w:r w:rsidR="002E6399">
        <w:rPr>
          <w:b/>
          <w:caps/>
          <w:imprint/>
          <w:color w:val="000000"/>
          <w:sz w:val="20"/>
          <w:szCs w:val="20"/>
        </w:rPr>
        <w:t>ода</w:t>
      </w:r>
    </w:p>
    <w:p w:rsidR="002E6399" w:rsidRDefault="002E6399" w:rsidP="002E6399">
      <w:pPr>
        <w:jc w:val="center"/>
        <w:rPr>
          <w:b/>
        </w:rPr>
      </w:pPr>
      <w:r>
        <w:rPr>
          <w:b/>
        </w:rPr>
        <w:t>Периодическое печатное издание</w:t>
      </w:r>
    </w:p>
    <w:p w:rsidR="002E6399" w:rsidRDefault="002E6399" w:rsidP="002E6399">
      <w:pPr>
        <w:jc w:val="center"/>
        <w:rPr>
          <w:b/>
        </w:rPr>
      </w:pPr>
      <w:r>
        <w:rPr>
          <w:b/>
        </w:rPr>
        <w:t>Совета депутатов  Верх-Майзасского сельсовета</w:t>
      </w:r>
    </w:p>
    <w:p w:rsidR="002E6399" w:rsidRDefault="002E6399" w:rsidP="002E6399">
      <w:pPr>
        <w:jc w:val="center"/>
        <w:rPr>
          <w:b/>
        </w:rPr>
      </w:pPr>
      <w:r>
        <w:rPr>
          <w:b/>
        </w:rPr>
        <w:t>Кыштовского района Новосибирской области</w:t>
      </w:r>
    </w:p>
    <w:p w:rsidR="00C1013F" w:rsidRPr="005934EF" w:rsidRDefault="00C1013F" w:rsidP="00C1013F">
      <w:pPr>
        <w:tabs>
          <w:tab w:val="left" w:pos="1418"/>
        </w:tabs>
        <w:jc w:val="center"/>
      </w:pPr>
    </w:p>
    <w:p w:rsidR="005C4DF5" w:rsidRDefault="005C4DF5" w:rsidP="005C4DF5">
      <w:pPr>
        <w:pStyle w:val="14"/>
        <w:shd w:val="clear" w:color="auto" w:fill="FFFFFF"/>
        <w:spacing w:before="0" w:after="150" w:line="259" w:lineRule="atLeast"/>
        <w:jc w:val="center"/>
        <w:rPr>
          <w:rFonts w:ascii="Times New Roman" w:hAnsi="Times New Roman" w:cs="Times New Roman"/>
          <w:bCs w:val="0"/>
          <w:color w:val="000000"/>
          <w:sz w:val="28"/>
          <w:szCs w:val="28"/>
        </w:rPr>
      </w:pPr>
    </w:p>
    <w:p w:rsidR="005C4DF5" w:rsidRPr="005C4DF5" w:rsidRDefault="005C4DF5" w:rsidP="005C4DF5">
      <w:pPr>
        <w:pStyle w:val="14"/>
        <w:shd w:val="clear" w:color="auto" w:fill="FFFFFF"/>
        <w:spacing w:before="0" w:after="150" w:line="259" w:lineRule="atLeast"/>
        <w:jc w:val="center"/>
        <w:rPr>
          <w:rFonts w:ascii="Times New Roman" w:hAnsi="Times New Roman" w:cs="Times New Roman"/>
          <w:bCs w:val="0"/>
          <w:color w:val="000000"/>
          <w:sz w:val="28"/>
          <w:szCs w:val="28"/>
        </w:rPr>
      </w:pPr>
      <w:r w:rsidRPr="005C4DF5">
        <w:rPr>
          <w:rFonts w:ascii="Times New Roman" w:hAnsi="Times New Roman" w:cs="Times New Roman"/>
          <w:bCs w:val="0"/>
          <w:color w:val="000000"/>
          <w:sz w:val="28"/>
          <w:szCs w:val="28"/>
        </w:rPr>
        <w:t>О Б</w:t>
      </w:r>
      <w:r w:rsidRPr="005C4DF5">
        <w:rPr>
          <w:rFonts w:ascii="Times New Roman" w:hAnsi="Times New Roman" w:cs="Times New Roman"/>
          <w:sz w:val="28"/>
          <w:szCs w:val="28"/>
        </w:rPr>
        <w:t>ЕЗОПАСНОСНОСТИ НА РЫБАЛКЕ С МАЛОМЕРНЫХ СУДОВ</w:t>
      </w:r>
    </w:p>
    <w:p w:rsidR="005C4DF5" w:rsidRPr="005C4DF5" w:rsidRDefault="005C4DF5" w:rsidP="005C4DF5">
      <w:pPr>
        <w:pStyle w:val="14"/>
        <w:shd w:val="clear" w:color="auto" w:fill="FFFFFF"/>
        <w:spacing w:before="0" w:after="150" w:line="259" w:lineRule="atLeast"/>
        <w:rPr>
          <w:rFonts w:ascii="Times New Roman" w:hAnsi="Times New Roman" w:cs="Times New Roman"/>
          <w:bCs w:val="0"/>
          <w:color w:val="000000"/>
          <w:sz w:val="24"/>
          <w:szCs w:val="24"/>
        </w:rPr>
      </w:pPr>
      <w:r w:rsidRPr="005C4DF5">
        <w:rPr>
          <w:rFonts w:ascii="Times New Roman" w:hAnsi="Times New Roman" w:cs="Times New Roman"/>
          <w:bCs w:val="0"/>
          <w:color w:val="000000"/>
          <w:sz w:val="24"/>
          <w:szCs w:val="24"/>
        </w:rPr>
        <w:t>Рыбалка должна быть безопасной</w:t>
      </w:r>
    </w:p>
    <w:p w:rsidR="005C4DF5" w:rsidRPr="005C4DF5" w:rsidRDefault="005C4DF5" w:rsidP="005C4DF5">
      <w:pPr>
        <w:jc w:val="both"/>
      </w:pPr>
      <w:r w:rsidRPr="005C4DF5">
        <w:t xml:space="preserve"> </w:t>
      </w:r>
      <w:r w:rsidRPr="005C4DF5">
        <w:tab/>
        <w:t>Рыбалка – отличный вид отдыха, но при необдуманных поступках может скрывать множество опасностей. </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Чтобы любимое увлечение не омрачилось печальными последствиями, рыболовам стоит соблюдать элементарные правила безопасности:</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 собираясь на рыбалку, предупредите родных о своих планах;  </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 внимательно осмотрите место ловли;  </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 на обрывистых и подмытых берегах рек будьте особенно осторожными;  </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 особенно необходимо быть внимательными в ночное время суток; </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 не забудьте взять с собой аптечку, фонарик, средства оповещения о своем местонахождении, убедитесь, что ваш сотовый телефон заряжен.</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 xml:space="preserve">- не употребляйте алкоголь, т.к. он замедляет реакцию рыбака, расслабляет его внимание, притупляет чувство реальной опасности. Алкоголь и рыбалка – два несовместимых понятия. </w:t>
      </w:r>
    </w:p>
    <w:p w:rsidR="005C4DF5" w:rsidRPr="005C4DF5" w:rsidRDefault="005C4DF5" w:rsidP="005C4DF5">
      <w:r w:rsidRPr="005C4DF5">
        <w:t xml:space="preserve">Госинспектора </w:t>
      </w:r>
      <w:proofErr w:type="spellStart"/>
      <w:r w:rsidRPr="005C4DF5">
        <w:t>Купинского</w:t>
      </w:r>
      <w:proofErr w:type="spellEnd"/>
      <w:r w:rsidRPr="005C4DF5">
        <w:t xml:space="preserve"> инспекторского отделение ФКУ «Центр ГИМС МЧС России по НСО» предупреждает о необходимости соблюдения правил безопасного поведения при рыбалке с маломерного судна. </w:t>
      </w:r>
    </w:p>
    <w:p w:rsidR="005C4DF5" w:rsidRPr="005C4DF5" w:rsidRDefault="005C4DF5" w:rsidP="005C4DF5">
      <w:pPr>
        <w:pStyle w:val="a5"/>
        <w:shd w:val="clear" w:color="auto" w:fill="FFFFFF"/>
        <w:spacing w:before="150" w:beforeAutospacing="0" w:after="150" w:afterAutospacing="0"/>
        <w:ind w:left="75" w:right="75"/>
        <w:jc w:val="both"/>
        <w:rPr>
          <w:b/>
          <w:color w:val="000000"/>
        </w:rPr>
      </w:pPr>
      <w:r w:rsidRPr="005C4DF5">
        <w:rPr>
          <w:b/>
          <w:color w:val="000000"/>
        </w:rPr>
        <w:t>Помните! Запрещается:</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выходить в плавание  на неисправных и  не прошедших техническое освидетельствование   маломерных судах</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 xml:space="preserve">управлять </w:t>
      </w:r>
      <w:proofErr w:type="gramStart"/>
      <w:r w:rsidRPr="005C4DF5">
        <w:t>м</w:t>
      </w:r>
      <w:proofErr w:type="gramEnd"/>
      <w:r w:rsidRPr="005C4DF5">
        <w:t>.судном не имея права управления данным м.судном</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 xml:space="preserve">выходить в плавание  </w:t>
      </w:r>
      <w:r w:rsidRPr="005C4DF5">
        <w:rPr>
          <w:shd w:val="clear" w:color="auto" w:fill="FFFFFF"/>
        </w:rPr>
        <w:t>без аварийно-спасательного оборудования и инвентаря, спасательных жилетов по числу пассажиров и экипажа. Спасательные жилеты должны быть обязательно надеты как на пассажиров, так и на судоводителя, а не храниться под сиденьями и в труднодоступных местах судна.</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 xml:space="preserve">перегружать </w:t>
      </w:r>
      <w:proofErr w:type="spellStart"/>
      <w:r w:rsidRPr="005C4DF5">
        <w:t>плавсредства</w:t>
      </w:r>
      <w:proofErr w:type="spellEnd"/>
      <w:r w:rsidRPr="005C4DF5">
        <w:t xml:space="preserve"> </w:t>
      </w:r>
      <w:proofErr w:type="gramStart"/>
      <w:r w:rsidRPr="005C4DF5">
        <w:t>с выше</w:t>
      </w:r>
      <w:proofErr w:type="gramEnd"/>
      <w:r w:rsidRPr="005C4DF5">
        <w:t xml:space="preserve"> установленной </w:t>
      </w:r>
      <w:proofErr w:type="spellStart"/>
      <w:r w:rsidRPr="005C4DF5">
        <w:t>пассажировместимости</w:t>
      </w:r>
      <w:proofErr w:type="spellEnd"/>
      <w:r w:rsidRPr="005C4DF5">
        <w:t xml:space="preserve"> (грузоподъемности);</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выходить в плавание при неблагоприятных погодных условиях</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выдавать на прокат и пользоваться лодкой детям  без сопровождения взрослых;</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прыгать в воду и купаться с лодки (катера);</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сидеть на бортах, раскачивать лодку, переходить с места на место или переходить (пересаживаться) на другую лодку (катер);</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заходить на </w:t>
      </w:r>
      <w:proofErr w:type="spellStart"/>
      <w:r w:rsidRPr="005C4DF5">
        <w:t>плавсредствах</w:t>
      </w:r>
      <w:proofErr w:type="spellEnd"/>
      <w:r w:rsidRPr="005C4DF5">
        <w:t xml:space="preserve"> в акватории, отведенные для купания;</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плавать и подходить к берегу в местах массового отдыха людей;</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lastRenderedPageBreak/>
        <w:t xml:space="preserve">подходить к другим двигающимся </w:t>
      </w:r>
      <w:proofErr w:type="spellStart"/>
      <w:r w:rsidRPr="005C4DF5">
        <w:t>плавсредствам</w:t>
      </w:r>
      <w:proofErr w:type="spellEnd"/>
      <w:r w:rsidRPr="005C4DF5">
        <w:t xml:space="preserve"> и пересекать их курс на опасном расстоянии (менее 500 метров);</w:t>
      </w:r>
    </w:p>
    <w:p w:rsidR="005C4DF5" w:rsidRPr="005C4DF5" w:rsidRDefault="005C4DF5" w:rsidP="005C4DF5">
      <w:pPr>
        <w:numPr>
          <w:ilvl w:val="0"/>
          <w:numId w:val="25"/>
        </w:numPr>
        <w:tabs>
          <w:tab w:val="clear" w:pos="720"/>
          <w:tab w:val="num" w:pos="540"/>
        </w:tabs>
        <w:spacing w:before="100" w:beforeAutospacing="1" w:after="100" w:afterAutospacing="1"/>
        <w:ind w:left="540"/>
        <w:jc w:val="both"/>
        <w:rPr>
          <w:lang w:val="en-US"/>
        </w:rPr>
      </w:pPr>
      <w:r w:rsidRPr="005C4DF5">
        <w:t xml:space="preserve">нарушать правила расхождения </w:t>
      </w:r>
      <w:proofErr w:type="spellStart"/>
      <w:r w:rsidRPr="005C4DF5">
        <w:t>плавсредств</w:t>
      </w:r>
      <w:proofErr w:type="spellEnd"/>
      <w:r w:rsidRPr="005C4DF5">
        <w:t>;</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брать на </w:t>
      </w:r>
      <w:proofErr w:type="spellStart"/>
      <w:r w:rsidRPr="005C4DF5">
        <w:t>плавсредства</w:t>
      </w:r>
      <w:proofErr w:type="spellEnd"/>
      <w:r w:rsidRPr="005C4DF5">
        <w:t xml:space="preserve"> детей без сопровождения взрослых.</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 xml:space="preserve">пользоваться </w:t>
      </w:r>
      <w:proofErr w:type="spellStart"/>
      <w:r w:rsidRPr="005C4DF5">
        <w:t>плавсредствами</w:t>
      </w:r>
      <w:proofErr w:type="spellEnd"/>
      <w:r w:rsidRPr="005C4DF5">
        <w:t xml:space="preserve"> в состоянии алкогольного опьянения;</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 xml:space="preserve">пользоваться </w:t>
      </w:r>
      <w:proofErr w:type="spellStart"/>
      <w:r w:rsidRPr="005C4DF5">
        <w:t>плавсредствами</w:t>
      </w:r>
      <w:proofErr w:type="spellEnd"/>
      <w:r w:rsidRPr="005C4DF5">
        <w:t xml:space="preserve"> лицам, не умеющим плавать;</w:t>
      </w:r>
    </w:p>
    <w:p w:rsidR="005C4DF5" w:rsidRPr="005C4DF5" w:rsidRDefault="005C4DF5" w:rsidP="005C4DF5">
      <w:pPr>
        <w:numPr>
          <w:ilvl w:val="0"/>
          <w:numId w:val="25"/>
        </w:numPr>
        <w:tabs>
          <w:tab w:val="clear" w:pos="720"/>
          <w:tab w:val="num" w:pos="540"/>
        </w:tabs>
        <w:spacing w:before="100" w:beforeAutospacing="1" w:after="100" w:afterAutospacing="1"/>
        <w:ind w:left="540"/>
        <w:jc w:val="both"/>
      </w:pPr>
      <w:r w:rsidRPr="005C4DF5">
        <w:t>отдаляться от берега на расстояние большее, чем указано в судовом билете, инструкции по эксплуатации.</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b/>
          <w:color w:val="000000"/>
        </w:rPr>
        <w:t>О ловле с лодки</w:t>
      </w:r>
      <w:r w:rsidRPr="005C4DF5">
        <w:rPr>
          <w:color w:val="000000"/>
        </w:rPr>
        <w:t xml:space="preserve">. </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b/>
          <w:color w:val="000000"/>
        </w:rPr>
        <w:tab/>
      </w:r>
      <w:r w:rsidRPr="005C4DF5">
        <w:rPr>
          <w:color w:val="000000"/>
        </w:rPr>
        <w:t>Перед посадкой в лодку надо осмотреть ее и убедиться в ее исправности, наличии весел, руля, уключин, спасательного жилета и черпака для отлива воды. Посадку в лодку производить осторожно, ступая посередине настила. Ни в коем случае нельзя садиться на борт лодки, пересаживаться с одного места на другое, а также переходить с одной лодки на другую, раскачивать лодку, купаться и нырять с нее.</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Если лодка вдруг начнет протекать, на этот случай под рукой всегда должен быть наготове черпак, которым можно будет вычерпать воду.</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Без особой необходимости не надо становиться на лодке стоя. Даже при ловле спиннингом надо научиться действовать этой снастью сидя, что вполне возможно. Во время ловли не спешите. Если нужно переменить место, делайте это, пригнувшись и держась за сиденье или борта лодки, не перегибайтесь через борт.</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 xml:space="preserve">Особая осторожность требуется при рыбалке с надувных лодок. Кроме сказанного выше, на таких плавучих средствах не рекомендуется заплывать в </w:t>
      </w:r>
      <w:proofErr w:type="spellStart"/>
      <w:r w:rsidRPr="005C4DF5">
        <w:rPr>
          <w:color w:val="000000"/>
        </w:rPr>
        <w:t>закоряженные</w:t>
      </w:r>
      <w:proofErr w:type="spellEnd"/>
      <w:r w:rsidRPr="005C4DF5">
        <w:rPr>
          <w:color w:val="000000"/>
        </w:rPr>
        <w:t xml:space="preserve"> места. Малейший «наезд» на острый край подводной коряги может привести к проколу резины и самым печальным последствиям.</w:t>
      </w:r>
    </w:p>
    <w:p w:rsidR="005C4DF5" w:rsidRPr="005C4DF5" w:rsidRDefault="005C4DF5" w:rsidP="005C4DF5">
      <w:pPr>
        <w:pStyle w:val="a5"/>
        <w:shd w:val="clear" w:color="auto" w:fill="FFFFFF"/>
        <w:spacing w:before="150" w:beforeAutospacing="0" w:after="150" w:afterAutospacing="0"/>
        <w:ind w:left="75" w:right="75"/>
        <w:jc w:val="both"/>
        <w:rPr>
          <w:color w:val="000000"/>
        </w:rPr>
      </w:pPr>
      <w:r w:rsidRPr="005C4DF5">
        <w:rPr>
          <w:color w:val="000000"/>
        </w:rPr>
        <w:t>Запомните, что при аварии лодка сначала ложится на бок, а затем переворачивается вверх дном. Бессмысленно забираться на перевернувшуюся лодку, она неустойчива и неминуемо опрокинется. Если вы не умеете плавать, не теряйте самообладания: ухватитесь за лодку с носа или кормы и, действуя рукой, ногами, постарайтесь вывести ее на мелкое место. Перевернувшаяся лодка может спасти несколько человек; надо только осторожно держаться за корму или нос лодки, погрузившись в воду до подбородка.</w:t>
      </w:r>
    </w:p>
    <w:p w:rsidR="005C4DF5" w:rsidRPr="005C4DF5" w:rsidRDefault="005C4DF5" w:rsidP="005C4DF5">
      <w:pPr>
        <w:pStyle w:val="a5"/>
        <w:shd w:val="clear" w:color="auto" w:fill="FFFFFF"/>
        <w:spacing w:after="360" w:afterAutospacing="0"/>
        <w:jc w:val="both"/>
        <w:rPr>
          <w:color w:val="333333"/>
        </w:rPr>
      </w:pPr>
      <w:r w:rsidRPr="005C4DF5">
        <w:rPr>
          <w:color w:val="333333"/>
        </w:rPr>
        <w:t>Уважаемые земляки! Гибель людей на водных объектах продолжает оставаться очень высокой, по причине нарушения правил поведения на воде.</w:t>
      </w:r>
    </w:p>
    <w:p w:rsidR="005C4DF5" w:rsidRPr="005C4DF5" w:rsidRDefault="005C4DF5" w:rsidP="005C4DF5">
      <w:pPr>
        <w:pStyle w:val="a5"/>
        <w:shd w:val="clear" w:color="auto" w:fill="FFFFFF"/>
        <w:spacing w:after="360" w:afterAutospacing="0"/>
        <w:rPr>
          <w:color w:val="333333"/>
        </w:rPr>
      </w:pPr>
      <w:r w:rsidRPr="005C4DF5">
        <w:rPr>
          <w:rStyle w:val="a7"/>
          <w:color w:val="333333"/>
        </w:rPr>
        <w:t>Основными причинами гибели на воде являются:</w:t>
      </w:r>
      <w:r w:rsidRPr="005C4DF5">
        <w:rPr>
          <w:rStyle w:val="apple-converted-space"/>
          <w:b/>
          <w:bCs/>
          <w:color w:val="333333"/>
        </w:rPr>
        <w:t> </w:t>
      </w:r>
      <w:r w:rsidRPr="005C4DF5">
        <w:rPr>
          <w:color w:val="333333"/>
        </w:rPr>
        <w:br/>
        <w:t xml:space="preserve">                                                                                                                                                                                     1. Неумение плавать;</w:t>
      </w:r>
      <w:r w:rsidRPr="005C4DF5">
        <w:rPr>
          <w:rStyle w:val="apple-converted-space"/>
          <w:color w:val="333333"/>
        </w:rPr>
        <w:t> </w:t>
      </w:r>
      <w:r w:rsidRPr="005C4DF5">
        <w:rPr>
          <w:color w:val="333333"/>
        </w:rPr>
        <w:br/>
        <w:t>2. Употребление спиртного;</w:t>
      </w:r>
      <w:r w:rsidRPr="005C4DF5">
        <w:rPr>
          <w:rStyle w:val="apple-converted-space"/>
          <w:color w:val="333333"/>
        </w:rPr>
        <w:t> </w:t>
      </w:r>
      <w:r w:rsidRPr="005C4DF5">
        <w:rPr>
          <w:color w:val="333333"/>
        </w:rPr>
        <w:br/>
        <w:t>3. Оставление детей без присмотра;</w:t>
      </w:r>
      <w:r w:rsidRPr="005C4DF5">
        <w:rPr>
          <w:rStyle w:val="apple-converted-space"/>
          <w:color w:val="333333"/>
        </w:rPr>
        <w:t> </w:t>
      </w:r>
      <w:r w:rsidRPr="005C4DF5">
        <w:rPr>
          <w:color w:val="333333"/>
        </w:rPr>
        <w:br/>
        <w:t xml:space="preserve">4.Нарушение правил безопасности на воде.                                                                                                       5. Нарушение правил пользования </w:t>
      </w:r>
      <w:proofErr w:type="gramStart"/>
      <w:r w:rsidRPr="005C4DF5">
        <w:rPr>
          <w:color w:val="333333"/>
        </w:rPr>
        <w:t>м</w:t>
      </w:r>
      <w:proofErr w:type="gramEnd"/>
      <w:r w:rsidRPr="005C4DF5">
        <w:rPr>
          <w:color w:val="333333"/>
        </w:rPr>
        <w:t xml:space="preserve">.судами. </w:t>
      </w:r>
    </w:p>
    <w:p w:rsidR="005C4DF5" w:rsidRDefault="005C4DF5" w:rsidP="005C4DF5">
      <w:pPr>
        <w:pStyle w:val="a5"/>
        <w:shd w:val="clear" w:color="auto" w:fill="FFFFFF"/>
        <w:spacing w:before="0" w:beforeAutospacing="0" w:after="0" w:afterAutospacing="0"/>
        <w:rPr>
          <w:color w:val="333333"/>
        </w:rPr>
      </w:pPr>
      <w:r w:rsidRPr="005C4DF5">
        <w:rPr>
          <w:color w:val="333333"/>
        </w:rPr>
        <w:t>— Не плавайте на надувных матрацах, автомобильных камерах и надувных подушках. Ветер или течение могут отнести их далеко от берега, а волна захлестнуть. Если из них выйдет воздух, они потеряют плавучесть.</w:t>
      </w:r>
      <w:r w:rsidRPr="005C4DF5">
        <w:rPr>
          <w:rStyle w:val="apple-converted-space"/>
          <w:color w:val="333333"/>
        </w:rPr>
        <w:t> </w:t>
      </w:r>
      <w:r w:rsidRPr="005C4DF5">
        <w:rPr>
          <w:color w:val="333333"/>
        </w:rPr>
        <w:br/>
        <w:t xml:space="preserve">— Для многих  прогулки на гребных судах является излюбленным видом отдыха на воде. Но катание на лодках, может привести к тяжёлым последствиям, если не знать или </w:t>
      </w:r>
      <w:r w:rsidRPr="005C4DF5">
        <w:rPr>
          <w:color w:val="333333"/>
        </w:rPr>
        <w:lastRenderedPageBreak/>
        <w:t>пренебрегать простыми, но важными правилами.</w:t>
      </w:r>
      <w:r w:rsidRPr="005C4DF5">
        <w:rPr>
          <w:rStyle w:val="apple-converted-space"/>
          <w:color w:val="333333"/>
        </w:rPr>
        <w:t> </w:t>
      </w:r>
      <w:r w:rsidRPr="005C4DF5">
        <w:rPr>
          <w:color w:val="333333"/>
        </w:rPr>
        <w:br/>
        <w:t>— Прежде чем сесть на лодку, надо тщательно осмотреть её и убедиться в её исправности, а также наличии на ней уключин, вёсел и черпака для отливания воды. В лодке обязательно должны быть спасательный круг и спасательные жилеты по числу пассажиров.</w:t>
      </w:r>
      <w:r w:rsidRPr="005C4DF5">
        <w:rPr>
          <w:rStyle w:val="apple-converted-space"/>
          <w:color w:val="333333"/>
        </w:rPr>
        <w:t> </w:t>
      </w:r>
      <w:r w:rsidRPr="005C4DF5">
        <w:rPr>
          <w:color w:val="333333"/>
        </w:rPr>
        <w:br/>
        <w:t>— На шлюпке (лодке) имеется надпись о количестве пассажиров, которое можно на неё принять. Поэтому нельзя перегружать лодку сверх нормы нельзя также сажать в лодку малолетних детей без взрослых. Воспрещается кататься на лодке и при большой волне.</w:t>
      </w:r>
      <w:r w:rsidRPr="005C4DF5">
        <w:rPr>
          <w:rStyle w:val="apple-converted-space"/>
          <w:color w:val="333333"/>
        </w:rPr>
        <w:t> </w:t>
      </w:r>
      <w:r w:rsidRPr="005C4DF5">
        <w:rPr>
          <w:color w:val="333333"/>
        </w:rPr>
        <w:br/>
        <w:t xml:space="preserve">— Особенно надо быть внимательным во время движения лодки, не нарушать правил движения на реках и водоёмах данной местности, указанных в постановлениях администраций МО </w:t>
      </w:r>
    </w:p>
    <w:p w:rsidR="005C4DF5" w:rsidRPr="005C4DF5" w:rsidRDefault="005C4DF5" w:rsidP="005C4DF5">
      <w:pPr>
        <w:pStyle w:val="a5"/>
        <w:shd w:val="clear" w:color="auto" w:fill="FFFFFF"/>
        <w:spacing w:before="0" w:beforeAutospacing="0" w:after="0" w:afterAutospacing="0"/>
        <w:rPr>
          <w:color w:val="333333"/>
        </w:rPr>
      </w:pPr>
    </w:p>
    <w:p w:rsidR="005C4DF5" w:rsidRPr="005C4DF5" w:rsidRDefault="005C4DF5" w:rsidP="005C4DF5">
      <w:pPr>
        <w:ind w:firstLine="540"/>
        <w:rPr>
          <w:color w:val="333333"/>
        </w:rPr>
      </w:pPr>
      <w:r w:rsidRPr="005C4DF5">
        <w:rPr>
          <w:color w:val="333333"/>
        </w:rPr>
        <w:t>Выполняя эти рекомендации, Вы убережете себя и своих близких от неприятностей на водоемах!</w:t>
      </w:r>
      <w:r w:rsidRPr="005C4DF5">
        <w:rPr>
          <w:color w:val="333333"/>
        </w:rPr>
        <w:br/>
      </w:r>
    </w:p>
    <w:p w:rsidR="005C4DF5" w:rsidRPr="005C4DF5" w:rsidRDefault="005C4DF5" w:rsidP="005C4DF5">
      <w:pPr>
        <w:ind w:firstLine="540"/>
        <w:jc w:val="both"/>
      </w:pPr>
      <w:r w:rsidRPr="005C4DF5">
        <w:t>При необходимости помощи спасателей звоните по телефону пожарно-спасательной службы 101 или по единому телефону вызова экстренных служб 112.</w:t>
      </w:r>
    </w:p>
    <w:p w:rsidR="005C4DF5" w:rsidRPr="005C4DF5" w:rsidRDefault="005C4DF5" w:rsidP="005C4DF5">
      <w:pPr>
        <w:rPr>
          <w:color w:val="333333"/>
        </w:rPr>
      </w:pPr>
    </w:p>
    <w:p w:rsidR="005C4DF5" w:rsidRPr="005C4DF5" w:rsidRDefault="005C4DF5" w:rsidP="005C4DF5">
      <w:proofErr w:type="spellStart"/>
      <w:r w:rsidRPr="005C4DF5">
        <w:t>Купинское</w:t>
      </w:r>
      <w:proofErr w:type="spellEnd"/>
      <w:r w:rsidRPr="005C4DF5">
        <w:t xml:space="preserve"> инспекторское отделение ФКУ «Центр ГИМС МЧС России по НСО»</w:t>
      </w:r>
    </w:p>
    <w:p w:rsidR="005C4DF5" w:rsidRPr="005C4DF5" w:rsidRDefault="005C4DF5" w:rsidP="005C4DF5"/>
    <w:p w:rsidR="005C4DF5" w:rsidRPr="005C4DF5" w:rsidRDefault="005C4DF5" w:rsidP="005C4DF5"/>
    <w:p w:rsidR="005C4DF5" w:rsidRDefault="005C4DF5" w:rsidP="005C4DF5"/>
    <w:p w:rsidR="00E51A27" w:rsidRDefault="00E51A27" w:rsidP="005C4DF5"/>
    <w:p w:rsidR="00E51A27" w:rsidRDefault="00E51A27" w:rsidP="005C4DF5"/>
    <w:p w:rsidR="00E51A27" w:rsidRDefault="00E51A27" w:rsidP="005C4DF5"/>
    <w:p w:rsidR="00E51A27" w:rsidRDefault="00E51A27" w:rsidP="005C4DF5"/>
    <w:p w:rsidR="00E51A27" w:rsidRDefault="00E51A27" w:rsidP="005C4DF5"/>
    <w:p w:rsidR="00E51A27" w:rsidRDefault="00E51A27" w:rsidP="005C4DF5"/>
    <w:p w:rsidR="00E51A27" w:rsidRDefault="00E51A27" w:rsidP="005C4DF5"/>
    <w:p w:rsidR="00E51A27" w:rsidRDefault="00E51A27" w:rsidP="005C4DF5"/>
    <w:p w:rsidR="00C1013F" w:rsidRDefault="00C1013F" w:rsidP="002E6399">
      <w:pPr>
        <w:pStyle w:val="ConsPlusNonformat"/>
        <w:rPr>
          <w:rFonts w:ascii="Times New Roman" w:hAnsi="Times New Roman" w:cs="Times New Roman"/>
          <w:color w:val="000000"/>
          <w:sz w:val="24"/>
          <w:szCs w:val="24"/>
        </w:rPr>
      </w:pPr>
    </w:p>
    <w:p w:rsidR="002E6399" w:rsidRPr="0011663A" w:rsidRDefault="002E6399" w:rsidP="002E6399">
      <w:pPr>
        <w:pStyle w:val="ConsPlusNonformat"/>
        <w:rPr>
          <w:rFonts w:ascii="Times New Roman" w:hAnsi="Times New Roman" w:cs="Times New Roman"/>
          <w:color w:val="000000"/>
          <w:sz w:val="24"/>
          <w:szCs w:val="24"/>
        </w:rPr>
      </w:pPr>
      <w:r w:rsidRPr="0011663A">
        <w:rPr>
          <w:rFonts w:ascii="Times New Roman" w:hAnsi="Times New Roman" w:cs="Times New Roman"/>
          <w:color w:val="000000"/>
          <w:sz w:val="24"/>
          <w:szCs w:val="24"/>
        </w:rPr>
        <w:t xml:space="preserve">Верх-Майзасский            Периодическое печатное  издание № </w:t>
      </w:r>
      <w:r w:rsidR="009A6B16">
        <w:rPr>
          <w:rFonts w:ascii="Times New Roman" w:hAnsi="Times New Roman" w:cs="Times New Roman"/>
          <w:color w:val="000000"/>
          <w:sz w:val="24"/>
          <w:szCs w:val="24"/>
        </w:rPr>
        <w:t xml:space="preserve"> 2</w:t>
      </w:r>
      <w:r w:rsidR="00E5617F">
        <w:rPr>
          <w:rFonts w:ascii="Times New Roman" w:hAnsi="Times New Roman" w:cs="Times New Roman"/>
          <w:color w:val="000000"/>
          <w:sz w:val="24"/>
          <w:szCs w:val="24"/>
        </w:rPr>
        <w:t>5 23</w:t>
      </w:r>
      <w:r w:rsidR="00916F33">
        <w:rPr>
          <w:rFonts w:ascii="Times New Roman" w:hAnsi="Times New Roman" w:cs="Times New Roman"/>
          <w:color w:val="000000"/>
          <w:sz w:val="24"/>
          <w:szCs w:val="24"/>
        </w:rPr>
        <w:t>.09.</w:t>
      </w:r>
      <w:r w:rsidR="009D5C33">
        <w:rPr>
          <w:rFonts w:ascii="Times New Roman" w:hAnsi="Times New Roman" w:cs="Times New Roman"/>
          <w:color w:val="000000"/>
          <w:sz w:val="24"/>
          <w:szCs w:val="24"/>
        </w:rPr>
        <w:t>2019</w:t>
      </w:r>
      <w:r w:rsidRPr="0011663A">
        <w:rPr>
          <w:rFonts w:ascii="Times New Roman" w:hAnsi="Times New Roman" w:cs="Times New Roman"/>
          <w:color w:val="000000"/>
          <w:sz w:val="24"/>
          <w:szCs w:val="24"/>
        </w:rPr>
        <w:t xml:space="preserve"> года  </w:t>
      </w:r>
    </w:p>
    <w:p w:rsidR="002E6399" w:rsidRPr="0011663A" w:rsidRDefault="002E6399" w:rsidP="002E6399">
      <w:pPr>
        <w:rPr>
          <w:color w:val="000000"/>
        </w:rPr>
      </w:pPr>
      <w:r w:rsidRPr="0011663A">
        <w:rPr>
          <w:color w:val="000000"/>
        </w:rPr>
        <w:t xml:space="preserve">Вестник                             Адрес:  632285 с.Верх-Майзасс Кыштовский район                      </w:t>
      </w:r>
    </w:p>
    <w:p w:rsidR="002E6399" w:rsidRPr="0011663A" w:rsidRDefault="002E6399" w:rsidP="002E6399">
      <w:pPr>
        <w:rPr>
          <w:color w:val="000000"/>
        </w:rPr>
      </w:pPr>
      <w:r w:rsidRPr="0011663A">
        <w:rPr>
          <w:color w:val="000000"/>
        </w:rPr>
        <w:t xml:space="preserve">                                                         ул.Нарымская, 30</w:t>
      </w:r>
    </w:p>
    <w:p w:rsidR="000F3F26" w:rsidRDefault="002E6399">
      <w:r w:rsidRPr="0011663A">
        <w:rPr>
          <w:color w:val="000000"/>
        </w:rPr>
        <w:t xml:space="preserve">                                           Подписано к печати:</w:t>
      </w:r>
      <w:r>
        <w:rPr>
          <w:color w:val="000000"/>
        </w:rPr>
        <w:t xml:space="preserve"> </w:t>
      </w:r>
      <w:r w:rsidR="00E5617F">
        <w:rPr>
          <w:color w:val="000000"/>
        </w:rPr>
        <w:t>23</w:t>
      </w:r>
      <w:r w:rsidR="00916F33">
        <w:rPr>
          <w:color w:val="000000"/>
        </w:rPr>
        <w:t xml:space="preserve"> сентября </w:t>
      </w:r>
      <w:r w:rsidRPr="0011663A">
        <w:rPr>
          <w:color w:val="000000"/>
        </w:rPr>
        <w:t xml:space="preserve">2019  г. Тираж  </w:t>
      </w:r>
      <w:r w:rsidR="009D5C33">
        <w:rPr>
          <w:color w:val="000000"/>
        </w:rPr>
        <w:t>5</w:t>
      </w:r>
      <w:r w:rsidRPr="0011663A">
        <w:rPr>
          <w:color w:val="000000"/>
        </w:rPr>
        <w:t xml:space="preserve">  экз. </w:t>
      </w:r>
    </w:p>
    <w:sectPr w:rsidR="000F3F26" w:rsidSect="00BE6A0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042A" w:rsidRDefault="0012042A" w:rsidP="002E6399">
      <w:r>
        <w:separator/>
      </w:r>
    </w:p>
  </w:endnote>
  <w:endnote w:type="continuationSeparator" w:id="0">
    <w:p w:rsidR="0012042A" w:rsidRDefault="0012042A" w:rsidP="002E63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onstantia">
    <w:panose1 w:val="02030602050306030303"/>
    <w:charset w:val="CC"/>
    <w:family w:val="roman"/>
    <w:pitch w:val="variable"/>
    <w:sig w:usb0="A00002EF" w:usb1="4000204B" w:usb2="00000000" w:usb3="00000000" w:csb0="0000009F" w:csb1="00000000"/>
  </w:font>
  <w:font w:name="DejaVu Sans">
    <w:charset w:val="80"/>
    <w:family w:val="auto"/>
    <w:pitch w:val="variable"/>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042A" w:rsidRDefault="0012042A" w:rsidP="002E6399">
      <w:r>
        <w:separator/>
      </w:r>
    </w:p>
  </w:footnote>
  <w:footnote w:type="continuationSeparator" w:id="0">
    <w:p w:rsidR="0012042A" w:rsidRDefault="0012042A" w:rsidP="002E639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0000003"/>
    <w:multiLevelType w:val="multilevel"/>
    <w:tmpl w:val="00000002"/>
    <w:lvl w:ilvl="0">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
    <w:nsid w:val="00000005"/>
    <w:multiLevelType w:val="multilevel"/>
    <w:tmpl w:val="00000004"/>
    <w:lvl w:ilvl="0">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3">
    <w:nsid w:val="00000007"/>
    <w:multiLevelType w:val="multilevel"/>
    <w:tmpl w:val="00000006"/>
    <w:lvl w:ilvl="0">
      <w:start w:val="1"/>
      <w:numFmt w:val="decimal"/>
      <w:lvlText w:val="2.7.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8"/>
      <w:numFmt w:val="decimal"/>
      <w:lvlText w:val="%1.%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4">
    <w:nsid w:val="00000009"/>
    <w:multiLevelType w:val="multilevel"/>
    <w:tmpl w:val="00000008"/>
    <w:lvl w:ilvl="0">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3.1.%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5">
    <w:nsid w:val="0000000B"/>
    <w:multiLevelType w:val="multilevel"/>
    <w:tmpl w:val="0000000A"/>
    <w:lvl w:ilvl="0">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3.2.%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6">
    <w:nsid w:val="0000000D"/>
    <w:multiLevelType w:val="multilevel"/>
    <w:tmpl w:val="0000000C"/>
    <w:lvl w:ilvl="0">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4.%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7">
    <w:nsid w:val="0000000F"/>
    <w:multiLevelType w:val="multilevel"/>
    <w:tmpl w:val="0000000E"/>
    <w:lvl w:ilvl="0">
      <w:start w:val="1"/>
      <w:numFmt w:val="decimal"/>
      <w:lvlText w:val="5.%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8">
    <w:nsid w:val="00000011"/>
    <w:multiLevelType w:val="multilevel"/>
    <w:tmpl w:val="00000010"/>
    <w:lvl w:ilvl="0">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5.4.%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9">
    <w:nsid w:val="00000013"/>
    <w:multiLevelType w:val="multilevel"/>
    <w:tmpl w:val="00000012"/>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0">
    <w:nsid w:val="04AE2B39"/>
    <w:multiLevelType w:val="multilevel"/>
    <w:tmpl w:val="B7828DC0"/>
    <w:lvl w:ilvl="0">
      <w:start w:val="5"/>
      <w:numFmt w:val="decimal"/>
      <w:lvlText w:val="%1."/>
      <w:lvlJc w:val="left"/>
      <w:pPr>
        <w:ind w:left="420" w:hanging="420"/>
      </w:pPr>
      <w:rPr>
        <w:rFonts w:hint="default"/>
      </w:rPr>
    </w:lvl>
    <w:lvl w:ilvl="1">
      <w:start w:val="9"/>
      <w:numFmt w:val="decimal"/>
      <w:lvlText w:val="%1.%2."/>
      <w:lvlJc w:val="left"/>
      <w:pPr>
        <w:ind w:left="1480" w:hanging="720"/>
      </w:pPr>
      <w:rPr>
        <w:rFonts w:hint="default"/>
      </w:rPr>
    </w:lvl>
    <w:lvl w:ilvl="2">
      <w:start w:val="1"/>
      <w:numFmt w:val="decimal"/>
      <w:lvlText w:val="%1.%2.%3."/>
      <w:lvlJc w:val="left"/>
      <w:pPr>
        <w:ind w:left="2240" w:hanging="720"/>
      </w:pPr>
      <w:rPr>
        <w:rFonts w:hint="default"/>
      </w:rPr>
    </w:lvl>
    <w:lvl w:ilvl="3">
      <w:start w:val="1"/>
      <w:numFmt w:val="decimal"/>
      <w:lvlText w:val="%1.%2.%3.%4."/>
      <w:lvlJc w:val="left"/>
      <w:pPr>
        <w:ind w:left="3360" w:hanging="1080"/>
      </w:pPr>
      <w:rPr>
        <w:rFonts w:hint="default"/>
      </w:rPr>
    </w:lvl>
    <w:lvl w:ilvl="4">
      <w:start w:val="1"/>
      <w:numFmt w:val="decimal"/>
      <w:lvlText w:val="%1.%2.%3.%4.%5."/>
      <w:lvlJc w:val="left"/>
      <w:pPr>
        <w:ind w:left="4120" w:hanging="1080"/>
      </w:pPr>
      <w:rPr>
        <w:rFonts w:hint="default"/>
      </w:rPr>
    </w:lvl>
    <w:lvl w:ilvl="5">
      <w:start w:val="1"/>
      <w:numFmt w:val="decimal"/>
      <w:lvlText w:val="%1.%2.%3.%4.%5.%6."/>
      <w:lvlJc w:val="left"/>
      <w:pPr>
        <w:ind w:left="5240" w:hanging="1440"/>
      </w:pPr>
      <w:rPr>
        <w:rFonts w:hint="default"/>
      </w:rPr>
    </w:lvl>
    <w:lvl w:ilvl="6">
      <w:start w:val="1"/>
      <w:numFmt w:val="decimal"/>
      <w:lvlText w:val="%1.%2.%3.%4.%5.%6.%7."/>
      <w:lvlJc w:val="left"/>
      <w:pPr>
        <w:ind w:left="6000" w:hanging="1440"/>
      </w:pPr>
      <w:rPr>
        <w:rFonts w:hint="default"/>
      </w:rPr>
    </w:lvl>
    <w:lvl w:ilvl="7">
      <w:start w:val="1"/>
      <w:numFmt w:val="decimal"/>
      <w:lvlText w:val="%1.%2.%3.%4.%5.%6.%7.%8."/>
      <w:lvlJc w:val="left"/>
      <w:pPr>
        <w:ind w:left="7120" w:hanging="1800"/>
      </w:pPr>
      <w:rPr>
        <w:rFonts w:hint="default"/>
      </w:rPr>
    </w:lvl>
    <w:lvl w:ilvl="8">
      <w:start w:val="1"/>
      <w:numFmt w:val="decimal"/>
      <w:lvlText w:val="%1.%2.%3.%4.%5.%6.%7.%8.%9."/>
      <w:lvlJc w:val="left"/>
      <w:pPr>
        <w:ind w:left="8240" w:hanging="2160"/>
      </w:pPr>
      <w:rPr>
        <w:rFonts w:hint="default"/>
      </w:rPr>
    </w:lvl>
  </w:abstractNum>
  <w:abstractNum w:abstractNumId="11">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5">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8">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41E5649"/>
    <w:multiLevelType w:val="hybridMultilevel"/>
    <w:tmpl w:val="0E8EB1EE"/>
    <w:lvl w:ilvl="0" w:tplc="A7DE9B66">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54795BE3"/>
    <w:multiLevelType w:val="multilevel"/>
    <w:tmpl w:val="CD7A6B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22">
    <w:nsid w:val="5C3D4DDF"/>
    <w:multiLevelType w:val="hybridMultilevel"/>
    <w:tmpl w:val="B9A46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11"/>
  </w:num>
  <w:num w:numId="3">
    <w:abstractNumId w:val="16"/>
  </w:num>
  <w:num w:numId="4">
    <w:abstractNumId w:val="18"/>
  </w:num>
  <w:num w:numId="5">
    <w:abstractNumId w:val="23"/>
  </w:num>
  <w:num w:numId="6">
    <w:abstractNumId w:val="12"/>
  </w:num>
  <w:num w:numId="7">
    <w:abstractNumId w:val="14"/>
  </w:num>
  <w:num w:numId="8">
    <w:abstractNumId w:val="15"/>
  </w:num>
  <w:num w:numId="9">
    <w:abstractNumId w:val="19"/>
  </w:num>
  <w:num w:numId="10">
    <w:abstractNumId w:val="0"/>
  </w:num>
  <w:num w:numId="11">
    <w:abstractNumId w:val="1"/>
  </w:num>
  <w:num w:numId="12">
    <w:abstractNumId w:val="2"/>
  </w:num>
  <w:num w:numId="13">
    <w:abstractNumId w:val="3"/>
  </w:num>
  <w:num w:numId="14">
    <w:abstractNumId w:val="4"/>
  </w:num>
  <w:num w:numId="15">
    <w:abstractNumId w:val="5"/>
  </w:num>
  <w:num w:numId="16">
    <w:abstractNumId w:val="6"/>
  </w:num>
  <w:num w:numId="17">
    <w:abstractNumId w:val="7"/>
  </w:num>
  <w:num w:numId="18">
    <w:abstractNumId w:val="8"/>
  </w:num>
  <w:num w:numId="19">
    <w:abstractNumId w:val="9"/>
  </w:num>
  <w:num w:numId="20">
    <w:abstractNumId w:val="10"/>
  </w:num>
  <w:num w:numId="21">
    <w:abstractNumId w:val="17"/>
  </w:num>
  <w:num w:numId="22">
    <w:abstractNumId w:val="21"/>
  </w:num>
  <w:num w:numId="23">
    <w:abstractNumId w:val="20"/>
  </w:num>
  <w:num w:numId="24">
    <w:abstractNumId w:val="22"/>
  </w:num>
  <w:num w:numId="2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rsids>
    <w:rsidRoot w:val="002E6399"/>
    <w:rsid w:val="000016C8"/>
    <w:rsid w:val="00046673"/>
    <w:rsid w:val="00063678"/>
    <w:rsid w:val="000B0E19"/>
    <w:rsid w:val="000D6F1F"/>
    <w:rsid w:val="000F0958"/>
    <w:rsid w:val="0012042A"/>
    <w:rsid w:val="00137581"/>
    <w:rsid w:val="00174763"/>
    <w:rsid w:val="001C0FCC"/>
    <w:rsid w:val="001F09ED"/>
    <w:rsid w:val="00216C95"/>
    <w:rsid w:val="002453EA"/>
    <w:rsid w:val="002905E5"/>
    <w:rsid w:val="002E6399"/>
    <w:rsid w:val="003413B0"/>
    <w:rsid w:val="00450C41"/>
    <w:rsid w:val="00496480"/>
    <w:rsid w:val="004B29C2"/>
    <w:rsid w:val="004C6CAE"/>
    <w:rsid w:val="005447FA"/>
    <w:rsid w:val="0056506E"/>
    <w:rsid w:val="005733FC"/>
    <w:rsid w:val="00575B83"/>
    <w:rsid w:val="0057788B"/>
    <w:rsid w:val="005A20F2"/>
    <w:rsid w:val="005A7E20"/>
    <w:rsid w:val="005B04E6"/>
    <w:rsid w:val="005B55DF"/>
    <w:rsid w:val="005C4DF5"/>
    <w:rsid w:val="00614CC9"/>
    <w:rsid w:val="00677389"/>
    <w:rsid w:val="006B2ABE"/>
    <w:rsid w:val="007249E6"/>
    <w:rsid w:val="007365F9"/>
    <w:rsid w:val="00762947"/>
    <w:rsid w:val="00834DEF"/>
    <w:rsid w:val="0084409A"/>
    <w:rsid w:val="008529D6"/>
    <w:rsid w:val="0086098F"/>
    <w:rsid w:val="008819C9"/>
    <w:rsid w:val="008B70B2"/>
    <w:rsid w:val="008E5FF9"/>
    <w:rsid w:val="008F36DF"/>
    <w:rsid w:val="00902A9C"/>
    <w:rsid w:val="00916F33"/>
    <w:rsid w:val="00926C42"/>
    <w:rsid w:val="009468FF"/>
    <w:rsid w:val="00975D2F"/>
    <w:rsid w:val="009A6B16"/>
    <w:rsid w:val="009D5C33"/>
    <w:rsid w:val="00A34F01"/>
    <w:rsid w:val="00A431DB"/>
    <w:rsid w:val="00A575D9"/>
    <w:rsid w:val="00A661CD"/>
    <w:rsid w:val="00A9559D"/>
    <w:rsid w:val="00AB4A00"/>
    <w:rsid w:val="00AD0124"/>
    <w:rsid w:val="00B910B2"/>
    <w:rsid w:val="00BA2D2F"/>
    <w:rsid w:val="00BA65F7"/>
    <w:rsid w:val="00BE6A0F"/>
    <w:rsid w:val="00C1013F"/>
    <w:rsid w:val="00C27D96"/>
    <w:rsid w:val="00C818E7"/>
    <w:rsid w:val="00D23D6D"/>
    <w:rsid w:val="00D42AE5"/>
    <w:rsid w:val="00D60392"/>
    <w:rsid w:val="00D62AAD"/>
    <w:rsid w:val="00D7132A"/>
    <w:rsid w:val="00E16464"/>
    <w:rsid w:val="00E51A27"/>
    <w:rsid w:val="00E5617F"/>
    <w:rsid w:val="00E66781"/>
    <w:rsid w:val="00E96A14"/>
    <w:rsid w:val="00EC4937"/>
    <w:rsid w:val="00F2097B"/>
    <w:rsid w:val="00FC22B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2E6399"/>
    <w:pPr>
      <w:spacing w:after="0" w:line="240" w:lineRule="auto"/>
    </w:pPr>
    <w:rPr>
      <w:rFonts w:ascii="Times New Roman" w:eastAsia="Times New Roman" w:hAnsi="Times New Roman" w:cs="Times New Roman"/>
      <w:sz w:val="24"/>
      <w:szCs w:val="24"/>
      <w:lang w:eastAsia="ru-RU"/>
    </w:rPr>
  </w:style>
  <w:style w:type="paragraph" w:styleId="14">
    <w:name w:val="heading 1"/>
    <w:basedOn w:val="a1"/>
    <w:next w:val="a1"/>
    <w:link w:val="15"/>
    <w:qFormat/>
    <w:rsid w:val="005C4DF5"/>
    <w:pPr>
      <w:keepNext/>
      <w:spacing w:before="240" w:after="60"/>
      <w:outlineLvl w:val="0"/>
    </w:pPr>
    <w:rPr>
      <w:rFonts w:ascii="Arial" w:hAnsi="Arial" w:cs="Arial"/>
      <w:b/>
      <w:bCs/>
      <w:kern w:val="32"/>
      <w:sz w:val="32"/>
      <w:szCs w:val="32"/>
    </w:rPr>
  </w:style>
  <w:style w:type="paragraph" w:styleId="2">
    <w:name w:val="heading 2"/>
    <w:basedOn w:val="a1"/>
    <w:next w:val="a1"/>
    <w:link w:val="20"/>
    <w:qFormat/>
    <w:rsid w:val="002E6399"/>
    <w:pPr>
      <w:keepNext/>
      <w:spacing w:before="240" w:after="60"/>
      <w:outlineLvl w:val="1"/>
    </w:pPr>
    <w:rPr>
      <w:rFonts w:ascii="Arial" w:hAnsi="Arial" w:cs="Arial"/>
      <w:b/>
      <w:bCs/>
      <w:i/>
      <w:iCs/>
      <w:sz w:val="28"/>
      <w:szCs w:val="28"/>
    </w:rPr>
  </w:style>
  <w:style w:type="paragraph" w:styleId="4">
    <w:name w:val="heading 4"/>
    <w:basedOn w:val="a1"/>
    <w:next w:val="a1"/>
    <w:link w:val="40"/>
    <w:qFormat/>
    <w:rsid w:val="005C4DF5"/>
    <w:pPr>
      <w:keepNext/>
      <w:spacing w:before="240" w:after="60"/>
      <w:outlineLvl w:val="3"/>
    </w:pPr>
    <w:rPr>
      <w:b/>
      <w:bCs/>
      <w:sz w:val="28"/>
      <w:szCs w:val="28"/>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trPr>
      <w:hidden/>
    </w:trPr>
  </w:style>
  <w:style w:type="numbering" w:default="1" w:styleId="a4">
    <w:name w:val="No List"/>
    <w:uiPriority w:val="99"/>
    <w:semiHidden/>
    <w:unhideWhenUsed/>
  </w:style>
  <w:style w:type="character" w:customStyle="1" w:styleId="20">
    <w:name w:val="Заголовок 2 Знак"/>
    <w:basedOn w:val="a2"/>
    <w:link w:val="2"/>
    <w:rsid w:val="002E6399"/>
    <w:rPr>
      <w:rFonts w:ascii="Arial" w:eastAsia="Times New Roman" w:hAnsi="Arial" w:cs="Arial"/>
      <w:b/>
      <w:bCs/>
      <w:i/>
      <w:iCs/>
      <w:sz w:val="28"/>
      <w:szCs w:val="28"/>
      <w:lang w:eastAsia="ru-RU"/>
    </w:rPr>
  </w:style>
  <w:style w:type="paragraph" w:customStyle="1" w:styleId="ConsPlusNonformat">
    <w:name w:val="ConsPlusNonformat"/>
    <w:uiPriority w:val="99"/>
    <w:rsid w:val="002E639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5">
    <w:name w:val="Normal (Web)"/>
    <w:basedOn w:val="a1"/>
    <w:unhideWhenUsed/>
    <w:rsid w:val="002E6399"/>
    <w:pPr>
      <w:spacing w:before="100" w:beforeAutospacing="1" w:after="100" w:afterAutospacing="1"/>
    </w:pPr>
  </w:style>
  <w:style w:type="character" w:styleId="a6">
    <w:name w:val="Hyperlink"/>
    <w:uiPriority w:val="99"/>
    <w:rsid w:val="002E6399"/>
    <w:rPr>
      <w:color w:val="0000FF"/>
      <w:u w:val="single"/>
    </w:rPr>
  </w:style>
  <w:style w:type="character" w:styleId="a7">
    <w:name w:val="Strong"/>
    <w:qFormat/>
    <w:rsid w:val="002E6399"/>
    <w:rPr>
      <w:b/>
      <w:bCs/>
    </w:rPr>
  </w:style>
  <w:style w:type="paragraph" w:customStyle="1" w:styleId="newinreviewart">
    <w:name w:val="newinreviewart"/>
    <w:basedOn w:val="a1"/>
    <w:rsid w:val="002E6399"/>
    <w:pPr>
      <w:spacing w:before="100" w:beforeAutospacing="1" w:after="100" w:afterAutospacing="1"/>
    </w:pPr>
  </w:style>
  <w:style w:type="paragraph" w:customStyle="1" w:styleId="textinside">
    <w:name w:val="textinside"/>
    <w:basedOn w:val="a1"/>
    <w:rsid w:val="002E6399"/>
    <w:pPr>
      <w:spacing w:before="100" w:beforeAutospacing="1" w:after="100" w:afterAutospacing="1"/>
    </w:pPr>
  </w:style>
  <w:style w:type="character" w:customStyle="1" w:styleId="9">
    <w:name w:val="Знак9"/>
    <w:basedOn w:val="a2"/>
    <w:rsid w:val="002E6399"/>
    <w:rPr>
      <w:rFonts w:ascii="Constantia" w:hAnsi="Constantia"/>
      <w:b/>
      <w:bCs/>
      <w:sz w:val="26"/>
      <w:szCs w:val="26"/>
      <w:lang w:val="en-US" w:eastAsia="en-US" w:bidi="en-US"/>
    </w:rPr>
  </w:style>
  <w:style w:type="paragraph" w:styleId="a8">
    <w:name w:val="header"/>
    <w:basedOn w:val="a1"/>
    <w:link w:val="a9"/>
    <w:uiPriority w:val="99"/>
    <w:semiHidden/>
    <w:unhideWhenUsed/>
    <w:rsid w:val="002E6399"/>
    <w:pPr>
      <w:tabs>
        <w:tab w:val="center" w:pos="4677"/>
        <w:tab w:val="right" w:pos="9355"/>
      </w:tabs>
    </w:pPr>
  </w:style>
  <w:style w:type="character" w:customStyle="1" w:styleId="a9">
    <w:name w:val="Верхний колонтитул Знак"/>
    <w:basedOn w:val="a2"/>
    <w:link w:val="a8"/>
    <w:uiPriority w:val="99"/>
    <w:semiHidden/>
    <w:rsid w:val="002E6399"/>
    <w:rPr>
      <w:rFonts w:ascii="Times New Roman" w:eastAsia="Times New Roman" w:hAnsi="Times New Roman" w:cs="Times New Roman"/>
      <w:sz w:val="24"/>
      <w:szCs w:val="24"/>
      <w:lang w:eastAsia="ru-RU"/>
    </w:rPr>
  </w:style>
  <w:style w:type="paragraph" w:styleId="aa">
    <w:name w:val="footer"/>
    <w:basedOn w:val="a1"/>
    <w:link w:val="ab"/>
    <w:uiPriority w:val="99"/>
    <w:semiHidden/>
    <w:unhideWhenUsed/>
    <w:rsid w:val="002E6399"/>
    <w:pPr>
      <w:tabs>
        <w:tab w:val="center" w:pos="4677"/>
        <w:tab w:val="right" w:pos="9355"/>
      </w:tabs>
    </w:pPr>
  </w:style>
  <w:style w:type="character" w:customStyle="1" w:styleId="ab">
    <w:name w:val="Нижний колонтитул Знак"/>
    <w:basedOn w:val="a2"/>
    <w:link w:val="aa"/>
    <w:uiPriority w:val="99"/>
    <w:semiHidden/>
    <w:rsid w:val="002E6399"/>
    <w:rPr>
      <w:rFonts w:ascii="Times New Roman" w:eastAsia="Times New Roman" w:hAnsi="Times New Roman" w:cs="Times New Roman"/>
      <w:sz w:val="24"/>
      <w:szCs w:val="24"/>
      <w:lang w:eastAsia="ru-RU"/>
    </w:rPr>
  </w:style>
  <w:style w:type="paragraph" w:styleId="ac">
    <w:name w:val="List Paragraph"/>
    <w:basedOn w:val="a1"/>
    <w:uiPriority w:val="34"/>
    <w:qFormat/>
    <w:rsid w:val="00496480"/>
    <w:pPr>
      <w:ind w:left="720"/>
      <w:contextualSpacing/>
    </w:pPr>
  </w:style>
  <w:style w:type="paragraph" w:customStyle="1" w:styleId="ConsPlusNormal">
    <w:name w:val="ConsPlusNormal"/>
    <w:rsid w:val="003413B0"/>
    <w:pPr>
      <w:widowControl w:val="0"/>
      <w:autoSpaceDE w:val="0"/>
      <w:autoSpaceDN w:val="0"/>
      <w:spacing w:after="0" w:line="240" w:lineRule="auto"/>
    </w:pPr>
    <w:rPr>
      <w:rFonts w:ascii="Calibri" w:eastAsia="Times New Roman" w:hAnsi="Calibri" w:cs="Calibri"/>
      <w:szCs w:val="20"/>
      <w:lang w:eastAsia="ru-RU"/>
    </w:rPr>
  </w:style>
  <w:style w:type="paragraph" w:customStyle="1" w:styleId="16">
    <w:name w:val="Без интервала1"/>
    <w:uiPriority w:val="99"/>
    <w:qFormat/>
    <w:rsid w:val="003413B0"/>
    <w:pPr>
      <w:spacing w:after="0" w:line="240" w:lineRule="auto"/>
    </w:pPr>
    <w:rPr>
      <w:rFonts w:ascii="Calibri" w:eastAsia="Times New Roman" w:hAnsi="Calibri" w:cs="Calibri"/>
    </w:rPr>
  </w:style>
  <w:style w:type="paragraph" w:styleId="ad">
    <w:name w:val="Subtitle"/>
    <w:basedOn w:val="a1"/>
    <w:link w:val="ae"/>
    <w:qFormat/>
    <w:rsid w:val="00C818E7"/>
    <w:pPr>
      <w:jc w:val="center"/>
    </w:pPr>
    <w:rPr>
      <w:b/>
      <w:sz w:val="28"/>
      <w:szCs w:val="20"/>
    </w:rPr>
  </w:style>
  <w:style w:type="character" w:customStyle="1" w:styleId="ae">
    <w:name w:val="Подзаголовок Знак"/>
    <w:basedOn w:val="a2"/>
    <w:link w:val="ad"/>
    <w:rsid w:val="00C818E7"/>
    <w:rPr>
      <w:rFonts w:ascii="Times New Roman" w:eastAsia="Times New Roman" w:hAnsi="Times New Roman" w:cs="Times New Roman"/>
      <w:b/>
      <w:sz w:val="28"/>
      <w:szCs w:val="20"/>
      <w:lang w:eastAsia="ru-RU"/>
    </w:rPr>
  </w:style>
  <w:style w:type="paragraph" w:customStyle="1" w:styleId="headertexttopleveltextcentertext">
    <w:name w:val="headertext topleveltext centertext"/>
    <w:basedOn w:val="a1"/>
    <w:rsid w:val="00C818E7"/>
    <w:pPr>
      <w:spacing w:before="100" w:beforeAutospacing="1" w:after="100" w:afterAutospacing="1"/>
    </w:pPr>
  </w:style>
  <w:style w:type="paragraph" w:customStyle="1" w:styleId="formattexttopleveltext">
    <w:name w:val="formattext topleveltext"/>
    <w:basedOn w:val="a1"/>
    <w:rsid w:val="00C818E7"/>
    <w:pPr>
      <w:spacing w:before="100" w:beforeAutospacing="1" w:after="100" w:afterAutospacing="1"/>
    </w:pPr>
  </w:style>
  <w:style w:type="paragraph" w:customStyle="1" w:styleId="af">
    <w:name w:val="Базовый"/>
    <w:rsid w:val="00C818E7"/>
    <w:pPr>
      <w:suppressAutoHyphens/>
    </w:pPr>
    <w:rPr>
      <w:rFonts w:ascii="Calibri" w:eastAsia="DejaVu Sans" w:hAnsi="Calibri" w:cs="Calibri"/>
      <w:color w:val="00000A"/>
    </w:rPr>
  </w:style>
  <w:style w:type="character" w:customStyle="1" w:styleId="af0">
    <w:name w:val="Основной текст Знак"/>
    <w:basedOn w:val="a2"/>
    <w:link w:val="af1"/>
    <w:rsid w:val="00F2097B"/>
    <w:rPr>
      <w:rFonts w:ascii="Times New Roman" w:hAnsi="Times New Roman" w:cs="Times New Roman"/>
      <w:sz w:val="27"/>
      <w:szCs w:val="27"/>
      <w:shd w:val="clear" w:color="auto" w:fill="FFFFFF"/>
    </w:rPr>
  </w:style>
  <w:style w:type="character" w:customStyle="1" w:styleId="21">
    <w:name w:val="Основной текст (2)_"/>
    <w:basedOn w:val="a2"/>
    <w:link w:val="22"/>
    <w:rsid w:val="00F2097B"/>
    <w:rPr>
      <w:rFonts w:ascii="Times New Roman" w:hAnsi="Times New Roman" w:cs="Times New Roman"/>
      <w:b/>
      <w:bCs/>
      <w:sz w:val="27"/>
      <w:szCs w:val="27"/>
      <w:shd w:val="clear" w:color="auto" w:fill="FFFFFF"/>
    </w:rPr>
  </w:style>
  <w:style w:type="character" w:customStyle="1" w:styleId="211">
    <w:name w:val="Основной текст (2) + 11"/>
    <w:aliases w:val="5 pt"/>
    <w:basedOn w:val="21"/>
    <w:rsid w:val="00F2097B"/>
    <w:rPr>
      <w:sz w:val="23"/>
      <w:szCs w:val="23"/>
    </w:rPr>
  </w:style>
  <w:style w:type="character" w:customStyle="1" w:styleId="3">
    <w:name w:val="Основной текст (3)_"/>
    <w:basedOn w:val="a2"/>
    <w:link w:val="30"/>
    <w:rsid w:val="00F2097B"/>
    <w:rPr>
      <w:rFonts w:ascii="Times New Roman" w:hAnsi="Times New Roman" w:cs="Times New Roman"/>
      <w:sz w:val="23"/>
      <w:szCs w:val="23"/>
      <w:shd w:val="clear" w:color="auto" w:fill="FFFFFF"/>
    </w:rPr>
  </w:style>
  <w:style w:type="character" w:customStyle="1" w:styleId="17">
    <w:name w:val="Заголовок №1_"/>
    <w:basedOn w:val="a2"/>
    <w:link w:val="18"/>
    <w:rsid w:val="00F2097B"/>
    <w:rPr>
      <w:rFonts w:ascii="Times New Roman" w:hAnsi="Times New Roman" w:cs="Times New Roman"/>
      <w:b/>
      <w:bCs/>
      <w:sz w:val="27"/>
      <w:szCs w:val="27"/>
      <w:shd w:val="clear" w:color="auto" w:fill="FFFFFF"/>
    </w:rPr>
  </w:style>
  <w:style w:type="character" w:customStyle="1" w:styleId="41">
    <w:name w:val="Основной текст (4)_"/>
    <w:basedOn w:val="a2"/>
    <w:link w:val="42"/>
    <w:rsid w:val="00F2097B"/>
    <w:rPr>
      <w:rFonts w:ascii="Times New Roman" w:hAnsi="Times New Roman" w:cs="Times New Roman"/>
      <w:sz w:val="19"/>
      <w:szCs w:val="19"/>
      <w:shd w:val="clear" w:color="auto" w:fill="FFFFFF"/>
    </w:rPr>
  </w:style>
  <w:style w:type="character" w:customStyle="1" w:styleId="6">
    <w:name w:val="Основной текст (6)_"/>
    <w:basedOn w:val="a2"/>
    <w:link w:val="60"/>
    <w:rsid w:val="00F2097B"/>
    <w:rPr>
      <w:rFonts w:ascii="Times New Roman" w:hAnsi="Times New Roman" w:cs="Times New Roman"/>
      <w:sz w:val="21"/>
      <w:szCs w:val="21"/>
      <w:shd w:val="clear" w:color="auto" w:fill="FFFFFF"/>
    </w:rPr>
  </w:style>
  <w:style w:type="character" w:customStyle="1" w:styleId="af2">
    <w:name w:val="Подпись к таблице_"/>
    <w:basedOn w:val="a2"/>
    <w:link w:val="af3"/>
    <w:rsid w:val="00F2097B"/>
    <w:rPr>
      <w:rFonts w:ascii="Times New Roman" w:hAnsi="Times New Roman" w:cs="Times New Roman"/>
      <w:sz w:val="19"/>
      <w:szCs w:val="19"/>
      <w:shd w:val="clear" w:color="auto" w:fill="FFFFFF"/>
    </w:rPr>
  </w:style>
  <w:style w:type="character" w:customStyle="1" w:styleId="411">
    <w:name w:val="Основной текст (4) + 11"/>
    <w:aliases w:val="5 pt1"/>
    <w:basedOn w:val="41"/>
    <w:rsid w:val="00F2097B"/>
    <w:rPr>
      <w:sz w:val="23"/>
      <w:szCs w:val="23"/>
    </w:rPr>
  </w:style>
  <w:style w:type="character" w:customStyle="1" w:styleId="31pt">
    <w:name w:val="Основной текст (3) + Интервал 1 pt"/>
    <w:basedOn w:val="3"/>
    <w:rsid w:val="00F2097B"/>
    <w:rPr>
      <w:spacing w:val="30"/>
    </w:rPr>
  </w:style>
  <w:style w:type="paragraph" w:styleId="af1">
    <w:name w:val="Body Text"/>
    <w:basedOn w:val="a1"/>
    <w:link w:val="af0"/>
    <w:rsid w:val="00F2097B"/>
    <w:pPr>
      <w:shd w:val="clear" w:color="auto" w:fill="FFFFFF"/>
      <w:spacing w:after="300" w:line="322" w:lineRule="exact"/>
      <w:jc w:val="center"/>
    </w:pPr>
    <w:rPr>
      <w:rFonts w:eastAsiaTheme="minorHAnsi"/>
      <w:sz w:val="27"/>
      <w:szCs w:val="27"/>
      <w:lang w:eastAsia="en-US"/>
    </w:rPr>
  </w:style>
  <w:style w:type="character" w:customStyle="1" w:styleId="19">
    <w:name w:val="Основной текст Знак1"/>
    <w:basedOn w:val="a2"/>
    <w:link w:val="af1"/>
    <w:uiPriority w:val="99"/>
    <w:semiHidden/>
    <w:rsid w:val="00F2097B"/>
    <w:rPr>
      <w:rFonts w:ascii="Times New Roman" w:eastAsia="Times New Roman" w:hAnsi="Times New Roman" w:cs="Times New Roman"/>
      <w:sz w:val="24"/>
      <w:szCs w:val="24"/>
      <w:lang w:eastAsia="ru-RU"/>
    </w:rPr>
  </w:style>
  <w:style w:type="paragraph" w:customStyle="1" w:styleId="22">
    <w:name w:val="Основной текст (2)"/>
    <w:basedOn w:val="a1"/>
    <w:link w:val="21"/>
    <w:rsid w:val="00F2097B"/>
    <w:pPr>
      <w:shd w:val="clear" w:color="auto" w:fill="FFFFFF"/>
      <w:spacing w:before="300" w:after="420" w:line="240" w:lineRule="atLeast"/>
      <w:jc w:val="center"/>
    </w:pPr>
    <w:rPr>
      <w:rFonts w:eastAsiaTheme="minorHAnsi"/>
      <w:b/>
      <w:bCs/>
      <w:sz w:val="27"/>
      <w:szCs w:val="27"/>
      <w:lang w:eastAsia="en-US"/>
    </w:rPr>
  </w:style>
  <w:style w:type="paragraph" w:customStyle="1" w:styleId="30">
    <w:name w:val="Основной текст (3)"/>
    <w:basedOn w:val="a1"/>
    <w:link w:val="3"/>
    <w:rsid w:val="00F2097B"/>
    <w:pPr>
      <w:shd w:val="clear" w:color="auto" w:fill="FFFFFF"/>
      <w:spacing w:before="600" w:after="60" w:line="240" w:lineRule="atLeast"/>
      <w:ind w:hanging="720"/>
      <w:jc w:val="both"/>
    </w:pPr>
    <w:rPr>
      <w:rFonts w:eastAsiaTheme="minorHAnsi"/>
      <w:sz w:val="23"/>
      <w:szCs w:val="23"/>
      <w:lang w:eastAsia="en-US"/>
    </w:rPr>
  </w:style>
  <w:style w:type="paragraph" w:customStyle="1" w:styleId="18">
    <w:name w:val="Заголовок №1"/>
    <w:basedOn w:val="a1"/>
    <w:link w:val="17"/>
    <w:rsid w:val="00F2097B"/>
    <w:pPr>
      <w:shd w:val="clear" w:color="auto" w:fill="FFFFFF"/>
      <w:spacing w:before="780" w:line="322" w:lineRule="exact"/>
      <w:outlineLvl w:val="0"/>
    </w:pPr>
    <w:rPr>
      <w:rFonts w:eastAsiaTheme="minorHAnsi"/>
      <w:b/>
      <w:bCs/>
      <w:sz w:val="27"/>
      <w:szCs w:val="27"/>
      <w:lang w:eastAsia="en-US"/>
    </w:rPr>
  </w:style>
  <w:style w:type="paragraph" w:customStyle="1" w:styleId="42">
    <w:name w:val="Основной текст (4)"/>
    <w:basedOn w:val="a1"/>
    <w:link w:val="41"/>
    <w:rsid w:val="00F2097B"/>
    <w:pPr>
      <w:shd w:val="clear" w:color="auto" w:fill="FFFFFF"/>
      <w:spacing w:after="540" w:line="230" w:lineRule="exact"/>
      <w:jc w:val="right"/>
    </w:pPr>
    <w:rPr>
      <w:rFonts w:eastAsiaTheme="minorHAnsi"/>
      <w:sz w:val="19"/>
      <w:szCs w:val="19"/>
      <w:lang w:eastAsia="en-US"/>
    </w:rPr>
  </w:style>
  <w:style w:type="paragraph" w:customStyle="1" w:styleId="60">
    <w:name w:val="Основной текст (6)"/>
    <w:basedOn w:val="a1"/>
    <w:link w:val="6"/>
    <w:rsid w:val="00F2097B"/>
    <w:pPr>
      <w:shd w:val="clear" w:color="auto" w:fill="FFFFFF"/>
      <w:spacing w:line="250" w:lineRule="exact"/>
      <w:jc w:val="right"/>
    </w:pPr>
    <w:rPr>
      <w:rFonts w:eastAsiaTheme="minorHAnsi"/>
      <w:sz w:val="21"/>
      <w:szCs w:val="21"/>
      <w:lang w:eastAsia="en-US"/>
    </w:rPr>
  </w:style>
  <w:style w:type="paragraph" w:customStyle="1" w:styleId="af3">
    <w:name w:val="Подпись к таблице"/>
    <w:basedOn w:val="a1"/>
    <w:link w:val="af2"/>
    <w:rsid w:val="00F2097B"/>
    <w:pPr>
      <w:shd w:val="clear" w:color="auto" w:fill="FFFFFF"/>
      <w:spacing w:line="240" w:lineRule="atLeast"/>
    </w:pPr>
    <w:rPr>
      <w:rFonts w:eastAsiaTheme="minorHAnsi"/>
      <w:sz w:val="19"/>
      <w:szCs w:val="19"/>
      <w:lang w:eastAsia="en-US"/>
    </w:rPr>
  </w:style>
  <w:style w:type="paragraph" w:customStyle="1" w:styleId="msonormalbullet3gifbullet1gifbullet3gif">
    <w:name w:val="msonormalbullet3gifbullet1gifbullet3.gif"/>
    <w:basedOn w:val="a1"/>
    <w:rsid w:val="00F2097B"/>
    <w:pPr>
      <w:spacing w:before="100" w:beforeAutospacing="1" w:after="100" w:afterAutospacing="1"/>
    </w:pPr>
    <w:rPr>
      <w:rFonts w:eastAsia="Calibri"/>
    </w:rPr>
  </w:style>
  <w:style w:type="paragraph" w:styleId="af4">
    <w:name w:val="Balloon Text"/>
    <w:basedOn w:val="a1"/>
    <w:link w:val="af5"/>
    <w:uiPriority w:val="99"/>
    <w:semiHidden/>
    <w:unhideWhenUsed/>
    <w:rsid w:val="00F2097B"/>
    <w:rPr>
      <w:rFonts w:ascii="Tahoma" w:hAnsi="Tahoma" w:cs="Tahoma"/>
      <w:sz w:val="16"/>
      <w:szCs w:val="16"/>
    </w:rPr>
  </w:style>
  <w:style w:type="character" w:customStyle="1" w:styleId="af5">
    <w:name w:val="Текст выноски Знак"/>
    <w:basedOn w:val="a2"/>
    <w:link w:val="af4"/>
    <w:uiPriority w:val="99"/>
    <w:semiHidden/>
    <w:rsid w:val="00F2097B"/>
    <w:rPr>
      <w:rFonts w:ascii="Tahoma" w:eastAsia="Times New Roman" w:hAnsi="Tahoma" w:cs="Tahoma"/>
      <w:sz w:val="16"/>
      <w:szCs w:val="16"/>
      <w:lang w:eastAsia="ru-RU"/>
    </w:rPr>
  </w:style>
  <w:style w:type="paragraph" w:styleId="af6">
    <w:name w:val="Body Text Indent"/>
    <w:basedOn w:val="a1"/>
    <w:link w:val="af7"/>
    <w:uiPriority w:val="99"/>
    <w:unhideWhenUsed/>
    <w:rsid w:val="000B0E19"/>
    <w:pPr>
      <w:spacing w:after="120"/>
      <w:ind w:left="283"/>
    </w:pPr>
  </w:style>
  <w:style w:type="character" w:customStyle="1" w:styleId="af7">
    <w:name w:val="Основной текст с отступом Знак"/>
    <w:basedOn w:val="a2"/>
    <w:link w:val="af6"/>
    <w:uiPriority w:val="99"/>
    <w:rsid w:val="000B0E19"/>
    <w:rPr>
      <w:rFonts w:ascii="Times New Roman" w:eastAsia="Times New Roman" w:hAnsi="Times New Roman" w:cs="Times New Roman"/>
      <w:sz w:val="24"/>
      <w:szCs w:val="24"/>
      <w:lang w:eastAsia="ru-RU"/>
    </w:rPr>
  </w:style>
  <w:style w:type="character" w:customStyle="1" w:styleId="apple-converted-space">
    <w:name w:val="apple-converted-space"/>
    <w:basedOn w:val="a2"/>
    <w:rsid w:val="000B0E19"/>
  </w:style>
  <w:style w:type="paragraph" w:customStyle="1" w:styleId="s1">
    <w:name w:val="s_1"/>
    <w:basedOn w:val="a1"/>
    <w:rsid w:val="00C1013F"/>
    <w:pPr>
      <w:spacing w:before="100" w:beforeAutospacing="1" w:after="100" w:afterAutospacing="1"/>
    </w:pPr>
  </w:style>
  <w:style w:type="paragraph" w:customStyle="1" w:styleId="1">
    <w:name w:val="Стиль 1."/>
    <w:basedOn w:val="a1"/>
    <w:uiPriority w:val="99"/>
    <w:rsid w:val="00C1013F"/>
    <w:pPr>
      <w:numPr>
        <w:numId w:val="21"/>
      </w:numPr>
      <w:jc w:val="both"/>
    </w:pPr>
    <w:rPr>
      <w:sz w:val="26"/>
      <w:szCs w:val="20"/>
    </w:rPr>
  </w:style>
  <w:style w:type="paragraph" w:customStyle="1" w:styleId="11">
    <w:name w:val="Стиль 1.1."/>
    <w:basedOn w:val="a1"/>
    <w:uiPriority w:val="99"/>
    <w:rsid w:val="00C1013F"/>
    <w:pPr>
      <w:numPr>
        <w:ilvl w:val="1"/>
        <w:numId w:val="21"/>
      </w:numPr>
      <w:tabs>
        <w:tab w:val="clear" w:pos="1277"/>
        <w:tab w:val="num" w:pos="1276"/>
      </w:tabs>
      <w:ind w:left="0"/>
      <w:jc w:val="both"/>
    </w:pPr>
    <w:rPr>
      <w:sz w:val="26"/>
      <w:szCs w:val="20"/>
    </w:rPr>
  </w:style>
  <w:style w:type="paragraph" w:customStyle="1" w:styleId="111">
    <w:name w:val="Стиль 1.1.1."/>
    <w:basedOn w:val="a1"/>
    <w:uiPriority w:val="99"/>
    <w:rsid w:val="00C1013F"/>
    <w:pPr>
      <w:numPr>
        <w:ilvl w:val="2"/>
        <w:numId w:val="21"/>
      </w:numPr>
      <w:jc w:val="both"/>
    </w:pPr>
    <w:rPr>
      <w:sz w:val="26"/>
      <w:szCs w:val="20"/>
    </w:rPr>
  </w:style>
  <w:style w:type="paragraph" w:customStyle="1" w:styleId="1111">
    <w:name w:val="Стиль 1.1.1.1."/>
    <w:basedOn w:val="a1"/>
    <w:uiPriority w:val="99"/>
    <w:rsid w:val="00C1013F"/>
    <w:pPr>
      <w:numPr>
        <w:ilvl w:val="3"/>
        <w:numId w:val="21"/>
      </w:numPr>
      <w:jc w:val="both"/>
    </w:pPr>
    <w:rPr>
      <w:sz w:val="26"/>
      <w:szCs w:val="20"/>
    </w:rPr>
  </w:style>
  <w:style w:type="paragraph" w:customStyle="1" w:styleId="10">
    <w:name w:val="Стиль ппп_1)"/>
    <w:basedOn w:val="a1"/>
    <w:uiPriority w:val="99"/>
    <w:rsid w:val="00C1013F"/>
    <w:pPr>
      <w:numPr>
        <w:ilvl w:val="4"/>
        <w:numId w:val="21"/>
      </w:numPr>
      <w:jc w:val="both"/>
    </w:pPr>
    <w:rPr>
      <w:sz w:val="26"/>
      <w:szCs w:val="20"/>
    </w:rPr>
  </w:style>
  <w:style w:type="paragraph" w:customStyle="1" w:styleId="a">
    <w:name w:val="Стиль ппп_а)"/>
    <w:basedOn w:val="a1"/>
    <w:uiPriority w:val="99"/>
    <w:rsid w:val="00C1013F"/>
    <w:pPr>
      <w:numPr>
        <w:ilvl w:val="5"/>
        <w:numId w:val="21"/>
      </w:numPr>
      <w:jc w:val="both"/>
    </w:pPr>
    <w:rPr>
      <w:sz w:val="26"/>
      <w:szCs w:val="20"/>
    </w:rPr>
  </w:style>
  <w:style w:type="paragraph" w:customStyle="1" w:styleId="12">
    <w:name w:val="Стиль приложения 1."/>
    <w:basedOn w:val="1"/>
    <w:uiPriority w:val="99"/>
    <w:rsid w:val="00C1013F"/>
    <w:pPr>
      <w:numPr>
        <w:numId w:val="22"/>
      </w:numPr>
      <w:jc w:val="center"/>
    </w:pPr>
  </w:style>
  <w:style w:type="paragraph" w:customStyle="1" w:styleId="110">
    <w:name w:val="Стиль приложения 1.1."/>
    <w:basedOn w:val="a1"/>
    <w:uiPriority w:val="99"/>
    <w:rsid w:val="00C1013F"/>
    <w:pPr>
      <w:numPr>
        <w:ilvl w:val="1"/>
        <w:numId w:val="22"/>
      </w:numPr>
      <w:jc w:val="both"/>
    </w:pPr>
    <w:rPr>
      <w:sz w:val="26"/>
      <w:szCs w:val="20"/>
    </w:rPr>
  </w:style>
  <w:style w:type="paragraph" w:customStyle="1" w:styleId="1110">
    <w:name w:val="Стиль приложения 1.1.1."/>
    <w:basedOn w:val="a1"/>
    <w:uiPriority w:val="99"/>
    <w:rsid w:val="00C1013F"/>
    <w:pPr>
      <w:numPr>
        <w:ilvl w:val="2"/>
        <w:numId w:val="22"/>
      </w:numPr>
      <w:jc w:val="both"/>
    </w:pPr>
    <w:rPr>
      <w:sz w:val="26"/>
      <w:szCs w:val="20"/>
    </w:rPr>
  </w:style>
  <w:style w:type="paragraph" w:customStyle="1" w:styleId="11110">
    <w:name w:val="Стиль приложения 1.1.1.1."/>
    <w:basedOn w:val="a1"/>
    <w:uiPriority w:val="99"/>
    <w:rsid w:val="00C1013F"/>
    <w:pPr>
      <w:numPr>
        <w:ilvl w:val="3"/>
        <w:numId w:val="22"/>
      </w:numPr>
      <w:jc w:val="both"/>
    </w:pPr>
    <w:rPr>
      <w:sz w:val="26"/>
      <w:szCs w:val="20"/>
    </w:rPr>
  </w:style>
  <w:style w:type="paragraph" w:customStyle="1" w:styleId="13">
    <w:name w:val="Стиль приложения_1)"/>
    <w:basedOn w:val="a1"/>
    <w:uiPriority w:val="99"/>
    <w:rsid w:val="00C1013F"/>
    <w:pPr>
      <w:numPr>
        <w:ilvl w:val="4"/>
        <w:numId w:val="22"/>
      </w:numPr>
      <w:jc w:val="both"/>
    </w:pPr>
    <w:rPr>
      <w:sz w:val="26"/>
      <w:szCs w:val="20"/>
    </w:rPr>
  </w:style>
  <w:style w:type="paragraph" w:customStyle="1" w:styleId="a0">
    <w:name w:val="Стиль приложения_а)"/>
    <w:basedOn w:val="a1"/>
    <w:uiPriority w:val="99"/>
    <w:rsid w:val="00C1013F"/>
    <w:pPr>
      <w:numPr>
        <w:ilvl w:val="5"/>
        <w:numId w:val="22"/>
      </w:numPr>
      <w:jc w:val="both"/>
    </w:pPr>
    <w:rPr>
      <w:sz w:val="26"/>
      <w:szCs w:val="20"/>
    </w:rPr>
  </w:style>
  <w:style w:type="character" w:customStyle="1" w:styleId="15">
    <w:name w:val="Заголовок 1 Знак"/>
    <w:basedOn w:val="a2"/>
    <w:link w:val="14"/>
    <w:rsid w:val="005C4DF5"/>
    <w:rPr>
      <w:rFonts w:ascii="Arial" w:eastAsia="Times New Roman" w:hAnsi="Arial" w:cs="Arial"/>
      <w:b/>
      <w:bCs/>
      <w:kern w:val="32"/>
      <w:sz w:val="32"/>
      <w:szCs w:val="32"/>
      <w:lang w:eastAsia="ru-RU"/>
    </w:rPr>
  </w:style>
  <w:style w:type="character" w:customStyle="1" w:styleId="40">
    <w:name w:val="Заголовок 4 Знак"/>
    <w:basedOn w:val="a2"/>
    <w:link w:val="4"/>
    <w:rsid w:val="005C4DF5"/>
    <w:rPr>
      <w:rFonts w:ascii="Times New Roman" w:eastAsia="Times New Roman" w:hAnsi="Times New Roman" w:cs="Times New Roman"/>
      <w:b/>
      <w:bCs/>
      <w:sz w:val="28"/>
      <w:szCs w:val="2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C809DB-05A2-4FE5-8AEE-F24E5727E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1</Pages>
  <Words>1001</Words>
  <Characters>5712</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6700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Intel</dc:creator>
  <cp:lastModifiedBy>Intel</cp:lastModifiedBy>
  <cp:revision>20</cp:revision>
  <cp:lastPrinted>2019-09-23T06:54:00Z</cp:lastPrinted>
  <dcterms:created xsi:type="dcterms:W3CDTF">2019-06-11T02:53:00Z</dcterms:created>
  <dcterms:modified xsi:type="dcterms:W3CDTF">2019-09-23T06:55:00Z</dcterms:modified>
</cp:coreProperties>
</file>