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 </w:t>
      </w:r>
      <w:r w:rsidR="005B076E">
        <w:rPr>
          <w:caps/>
          <w:imprint/>
          <w:color w:val="000000"/>
          <w:sz w:val="28"/>
          <w:szCs w:val="28"/>
        </w:rPr>
        <w:t>1</w:t>
      </w:r>
      <w:r w:rsidR="0096635E">
        <w:rPr>
          <w:caps/>
          <w:imprint/>
          <w:color w:val="000000"/>
          <w:sz w:val="28"/>
          <w:szCs w:val="28"/>
        </w:rPr>
        <w:t>5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96635E">
        <w:rPr>
          <w:caps/>
          <w:imprint/>
          <w:color w:val="000000"/>
          <w:sz w:val="28"/>
          <w:szCs w:val="28"/>
        </w:rPr>
        <w:t>24.</w:t>
      </w:r>
      <w:r w:rsidR="008834F7">
        <w:rPr>
          <w:caps/>
          <w:imprint/>
          <w:color w:val="000000"/>
          <w:sz w:val="28"/>
          <w:szCs w:val="28"/>
        </w:rPr>
        <w:t>03</w:t>
      </w:r>
      <w:r w:rsidR="004362B9">
        <w:rPr>
          <w:caps/>
          <w:imprint/>
          <w:color w:val="000000"/>
          <w:sz w:val="28"/>
          <w:szCs w:val="28"/>
        </w:rPr>
        <w:t>.20</w:t>
      </w:r>
      <w:r w:rsidR="006D2D5C">
        <w:rPr>
          <w:caps/>
          <w:imprint/>
          <w:color w:val="000000"/>
          <w:sz w:val="28"/>
          <w:szCs w:val="28"/>
        </w:rPr>
        <w:t>2</w:t>
      </w:r>
      <w:r w:rsidR="0081302C">
        <w:rPr>
          <w:caps/>
          <w:imprint/>
          <w:color w:val="000000"/>
          <w:sz w:val="28"/>
          <w:szCs w:val="28"/>
        </w:rPr>
        <w:t>1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Совета депутатов  Верх-Майзасского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100B5C" w:rsidRDefault="00100B5C" w:rsidP="0096635E">
      <w:pPr>
        <w:pStyle w:val="13"/>
        <w:tabs>
          <w:tab w:val="left" w:pos="817"/>
        </w:tabs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96635E" w:rsidRPr="0096635E" w:rsidRDefault="0096635E" w:rsidP="0096635E">
      <w:pPr>
        <w:pStyle w:val="ConsPlusTitle"/>
        <w:widowControl/>
        <w:ind w:right="557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96635E">
        <w:rPr>
          <w:rFonts w:ascii="Times New Roman" w:hAnsi="Times New Roman" w:cs="Times New Roman"/>
          <w:sz w:val="24"/>
          <w:szCs w:val="24"/>
        </w:rPr>
        <w:t>АДМИНИСТРАЦИЯ ВЕРХ-МАЙЗАССКОГО СЕЛЬСОВЕТА КЫШТОВСКОГО РАЙОНА НОВОСИБИРСКОЙ ОБЛАСТИ</w:t>
      </w:r>
    </w:p>
    <w:p w:rsidR="0096635E" w:rsidRPr="0096635E" w:rsidRDefault="0096635E" w:rsidP="0096635E">
      <w:pPr>
        <w:pStyle w:val="ConsPlusTitle"/>
        <w:widowControl/>
        <w:ind w:right="557"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96635E" w:rsidRPr="0096635E" w:rsidRDefault="0096635E" w:rsidP="0096635E">
      <w:pPr>
        <w:pStyle w:val="ConsPlusTitle"/>
        <w:widowControl/>
        <w:ind w:right="557" w:firstLine="72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6635E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96635E">
        <w:rPr>
          <w:rFonts w:ascii="Times New Roman" w:hAnsi="Times New Roman" w:cs="Times New Roman"/>
          <w:sz w:val="24"/>
          <w:szCs w:val="24"/>
        </w:rPr>
        <w:t xml:space="preserve"> О С Т А Н О В Л Е Н И Е</w:t>
      </w:r>
    </w:p>
    <w:p w:rsidR="0096635E" w:rsidRPr="0096635E" w:rsidRDefault="0096635E" w:rsidP="0096635E">
      <w:pPr>
        <w:pStyle w:val="ConsPlusTitle"/>
        <w:widowControl/>
        <w:ind w:right="557"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96635E" w:rsidRPr="0096635E" w:rsidRDefault="0096635E" w:rsidP="0096635E">
      <w:pPr>
        <w:pStyle w:val="ConsPlusTitle"/>
        <w:widowControl/>
        <w:ind w:right="557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96635E">
        <w:rPr>
          <w:rFonts w:ascii="Times New Roman" w:hAnsi="Times New Roman" w:cs="Times New Roman"/>
          <w:b w:val="0"/>
          <w:sz w:val="24"/>
          <w:szCs w:val="24"/>
        </w:rPr>
        <w:t>От 22.03.2021 г.                                                                                         № 22</w:t>
      </w:r>
    </w:p>
    <w:p w:rsidR="0096635E" w:rsidRPr="0096635E" w:rsidRDefault="0096635E" w:rsidP="0096635E">
      <w:pPr>
        <w:pStyle w:val="ConsPlusTitle"/>
        <w:widowControl/>
        <w:ind w:right="557" w:firstLine="72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96635E" w:rsidRPr="0096635E" w:rsidRDefault="0096635E" w:rsidP="0096635E">
      <w:pPr>
        <w:pStyle w:val="ConsPlusNormal"/>
        <w:ind w:right="557" w:firstLine="567"/>
        <w:jc w:val="both"/>
      </w:pPr>
      <w:r w:rsidRPr="0096635E">
        <w:t>О создании комиссии по формированию</w:t>
      </w:r>
    </w:p>
    <w:p w:rsidR="0096635E" w:rsidRPr="0096635E" w:rsidRDefault="0096635E" w:rsidP="0096635E">
      <w:pPr>
        <w:pStyle w:val="ConsPlusNormal"/>
        <w:ind w:right="557"/>
        <w:jc w:val="both"/>
      </w:pPr>
      <w:r w:rsidRPr="0096635E">
        <w:t xml:space="preserve">муниципального резерва </w:t>
      </w:r>
      <w:proofErr w:type="gramStart"/>
      <w:r w:rsidRPr="0096635E">
        <w:t>управленческих</w:t>
      </w:r>
      <w:proofErr w:type="gramEnd"/>
    </w:p>
    <w:p w:rsidR="0096635E" w:rsidRPr="0096635E" w:rsidRDefault="0096635E" w:rsidP="0096635E">
      <w:pPr>
        <w:pStyle w:val="ConsPlusNormal"/>
        <w:ind w:right="557"/>
        <w:jc w:val="both"/>
      </w:pPr>
      <w:r w:rsidRPr="0096635E">
        <w:t>кадров в администрации Верх-Майзасского сельсовета</w:t>
      </w:r>
    </w:p>
    <w:p w:rsidR="0096635E" w:rsidRPr="0096635E" w:rsidRDefault="0096635E" w:rsidP="0096635E">
      <w:pPr>
        <w:pStyle w:val="ConsPlusNormal"/>
        <w:ind w:right="557"/>
        <w:jc w:val="both"/>
      </w:pPr>
      <w:r w:rsidRPr="0096635E">
        <w:t>Кыштовского района Новосибирской области</w:t>
      </w:r>
    </w:p>
    <w:p w:rsidR="0096635E" w:rsidRPr="0096635E" w:rsidRDefault="0096635E" w:rsidP="0096635E">
      <w:pPr>
        <w:pStyle w:val="ConsPlusNormal"/>
        <w:ind w:right="557"/>
        <w:jc w:val="both"/>
      </w:pPr>
    </w:p>
    <w:p w:rsidR="0096635E" w:rsidRPr="0096635E" w:rsidRDefault="0096635E" w:rsidP="0096635E">
      <w:pPr>
        <w:pStyle w:val="ConsPlusNormal"/>
        <w:ind w:right="557" w:firstLine="567"/>
        <w:jc w:val="both"/>
      </w:pPr>
      <w:proofErr w:type="gramStart"/>
      <w:r w:rsidRPr="0096635E">
        <w:t xml:space="preserve">Во исполнение пункта 2 перечня поручений Президента Российской Федерации от 01 августа 2008 года № Пр-1573 в соответствии с решением Координационного совета по вопросам кадровой политики при полномочном представителе Президента Российской Федерации в Сибирском федеральном округе в целях совершенствования муниципального управления в каждом муниципальном образовании по формированию муниципального резерва управленческих кадров на уровне сельского поселения </w:t>
      </w:r>
      <w:proofErr w:type="gramEnd"/>
    </w:p>
    <w:p w:rsidR="0096635E" w:rsidRPr="0096635E" w:rsidRDefault="0096635E" w:rsidP="0096635E">
      <w:pPr>
        <w:pStyle w:val="ConsPlusNormal"/>
        <w:ind w:right="557" w:firstLine="567"/>
        <w:jc w:val="both"/>
      </w:pPr>
      <w:r w:rsidRPr="0096635E">
        <w:t>ПОСТАНОВЛЯЮ:</w:t>
      </w:r>
    </w:p>
    <w:p w:rsidR="0096635E" w:rsidRPr="0096635E" w:rsidRDefault="0096635E" w:rsidP="0096635E">
      <w:pPr>
        <w:pStyle w:val="ConsPlusNormal"/>
        <w:numPr>
          <w:ilvl w:val="0"/>
          <w:numId w:val="35"/>
        </w:numPr>
        <w:tabs>
          <w:tab w:val="clear" w:pos="1830"/>
        </w:tabs>
        <w:ind w:left="0" w:right="557" w:firstLine="567"/>
        <w:jc w:val="both"/>
      </w:pPr>
      <w:r w:rsidRPr="0096635E">
        <w:t>Создать комиссию по формированию муниципального резерва управленческих кадров в администрации Верх-Майзасского сельсовета Кыштовского района Новосибирской области, согласно приложению № 1</w:t>
      </w:r>
    </w:p>
    <w:p w:rsidR="0096635E" w:rsidRPr="0096635E" w:rsidRDefault="0096635E" w:rsidP="0096635E">
      <w:pPr>
        <w:pStyle w:val="ConsPlusNormal"/>
        <w:numPr>
          <w:ilvl w:val="0"/>
          <w:numId w:val="35"/>
        </w:numPr>
        <w:tabs>
          <w:tab w:val="clear" w:pos="1830"/>
        </w:tabs>
        <w:ind w:left="0" w:right="557" w:firstLine="567"/>
        <w:jc w:val="both"/>
      </w:pPr>
      <w:r w:rsidRPr="0096635E">
        <w:t xml:space="preserve">Назначить </w:t>
      </w:r>
      <w:proofErr w:type="gramStart"/>
      <w:r w:rsidRPr="0096635E">
        <w:t>ответственным</w:t>
      </w:r>
      <w:proofErr w:type="gramEnd"/>
      <w:r w:rsidRPr="0096635E">
        <w:t xml:space="preserve"> за формирование муниципального резерва управленческих кадров </w:t>
      </w:r>
      <w:proofErr w:type="spellStart"/>
      <w:r w:rsidRPr="0096635E">
        <w:t>Чебыкину</w:t>
      </w:r>
      <w:proofErr w:type="spellEnd"/>
      <w:r w:rsidRPr="0096635E">
        <w:t xml:space="preserve"> Светлану Николаевну, специалиста 1 разряда администрации Верх-Майзасского сельсовета Кыштовского района Новосибирской области.</w:t>
      </w:r>
    </w:p>
    <w:p w:rsidR="0096635E" w:rsidRPr="0096635E" w:rsidRDefault="0096635E" w:rsidP="0096635E">
      <w:pPr>
        <w:pStyle w:val="ConsPlusNormal"/>
        <w:numPr>
          <w:ilvl w:val="0"/>
          <w:numId w:val="35"/>
        </w:numPr>
        <w:tabs>
          <w:tab w:val="clear" w:pos="1830"/>
          <w:tab w:val="num" w:pos="1134"/>
        </w:tabs>
        <w:ind w:left="1134" w:right="557" w:hanging="567"/>
        <w:jc w:val="both"/>
      </w:pPr>
      <w:r w:rsidRPr="0096635E">
        <w:rPr>
          <w:color w:val="000000"/>
          <w:shd w:val="clear" w:color="auto" w:fill="FFFFFF"/>
        </w:rPr>
        <w:t>Признать утратившим силу:</w:t>
      </w:r>
    </w:p>
    <w:p w:rsidR="0096635E" w:rsidRPr="0096635E" w:rsidRDefault="0096635E" w:rsidP="0096635E">
      <w:pPr>
        <w:pStyle w:val="ConsPlusNormal"/>
        <w:ind w:right="557" w:firstLine="567"/>
        <w:jc w:val="both"/>
      </w:pPr>
      <w:r w:rsidRPr="0096635E">
        <w:rPr>
          <w:color w:val="000000"/>
          <w:shd w:val="clear" w:color="auto" w:fill="FFFFFF"/>
        </w:rPr>
        <w:t>3.1. Постановление администрации Верх-Майзасского сельсовета Кыштовского района Новосибирской области от 01.12.2016 г. № 64 "О создании комиссии по формированию муниципального резерва управленческих кадров в администрации Верх-Майзасского</w:t>
      </w:r>
      <w:r w:rsidRPr="0096635E">
        <w:rPr>
          <w:color w:val="000000"/>
        </w:rPr>
        <w:t xml:space="preserve"> сельсовета Кыштовского района Новосибирской области"</w:t>
      </w:r>
    </w:p>
    <w:p w:rsidR="0096635E" w:rsidRPr="0096635E" w:rsidRDefault="0096635E" w:rsidP="0096635E">
      <w:pPr>
        <w:pStyle w:val="ConsPlusNormal"/>
        <w:numPr>
          <w:ilvl w:val="0"/>
          <w:numId w:val="35"/>
        </w:numPr>
        <w:tabs>
          <w:tab w:val="clear" w:pos="1830"/>
          <w:tab w:val="num" w:pos="1134"/>
        </w:tabs>
        <w:ind w:left="0" w:right="557" w:firstLine="567"/>
        <w:jc w:val="both"/>
      </w:pPr>
      <w:proofErr w:type="gramStart"/>
      <w:r w:rsidRPr="0096635E">
        <w:t>Контроль за</w:t>
      </w:r>
      <w:proofErr w:type="gramEnd"/>
      <w:r w:rsidRPr="0096635E">
        <w:t xml:space="preserve"> исполнением данного постановления оставляю за собой.</w:t>
      </w:r>
    </w:p>
    <w:p w:rsidR="0096635E" w:rsidRPr="0096635E" w:rsidRDefault="0096635E" w:rsidP="0096635E">
      <w:pPr>
        <w:pStyle w:val="ConsPlusNormal"/>
        <w:ind w:right="557"/>
      </w:pPr>
      <w:r w:rsidRPr="0096635E">
        <w:t xml:space="preserve">Глава Верх-Майзасского сельсовета  </w:t>
      </w:r>
    </w:p>
    <w:p w:rsidR="0096635E" w:rsidRPr="0096635E" w:rsidRDefault="0096635E" w:rsidP="0096635E">
      <w:pPr>
        <w:pStyle w:val="ConsPlusNormal"/>
        <w:ind w:right="557"/>
      </w:pPr>
      <w:r w:rsidRPr="0096635E">
        <w:t>Кыштовского района Новосибирской области                  В.А. Ильюшенко</w:t>
      </w:r>
    </w:p>
    <w:p w:rsidR="0096635E" w:rsidRPr="0096635E" w:rsidRDefault="0096635E" w:rsidP="0096635E">
      <w:pPr>
        <w:jc w:val="right"/>
      </w:pPr>
      <w:r w:rsidRPr="0096635E">
        <w:t>Приложение № 1</w:t>
      </w:r>
    </w:p>
    <w:p w:rsidR="0096635E" w:rsidRPr="0096635E" w:rsidRDefault="0096635E" w:rsidP="0096635E">
      <w:pPr>
        <w:jc w:val="right"/>
      </w:pPr>
      <w:r w:rsidRPr="0096635E">
        <w:t>к постановлению главы</w:t>
      </w:r>
    </w:p>
    <w:p w:rsidR="0096635E" w:rsidRPr="0096635E" w:rsidRDefault="0096635E" w:rsidP="0096635E">
      <w:pPr>
        <w:jc w:val="right"/>
      </w:pPr>
      <w:r w:rsidRPr="0096635E">
        <w:t xml:space="preserve"> администрации </w:t>
      </w:r>
    </w:p>
    <w:p w:rsidR="0096635E" w:rsidRPr="0096635E" w:rsidRDefault="0096635E" w:rsidP="0096635E">
      <w:pPr>
        <w:jc w:val="right"/>
      </w:pPr>
      <w:r w:rsidRPr="0096635E">
        <w:t xml:space="preserve"> № 22 от 22.03.2021 г.</w:t>
      </w:r>
    </w:p>
    <w:p w:rsidR="0096635E" w:rsidRPr="0096635E" w:rsidRDefault="0096635E" w:rsidP="0096635E">
      <w:pPr>
        <w:tabs>
          <w:tab w:val="left" w:pos="3920"/>
        </w:tabs>
        <w:jc w:val="center"/>
        <w:rPr>
          <w:b/>
        </w:rPr>
      </w:pPr>
      <w:r w:rsidRPr="0096635E">
        <w:rPr>
          <w:b/>
        </w:rPr>
        <w:t>СОСТАВ</w:t>
      </w:r>
    </w:p>
    <w:p w:rsidR="0096635E" w:rsidRPr="0096635E" w:rsidRDefault="0096635E" w:rsidP="0096635E">
      <w:pPr>
        <w:tabs>
          <w:tab w:val="left" w:pos="3920"/>
        </w:tabs>
        <w:jc w:val="center"/>
        <w:rPr>
          <w:b/>
        </w:rPr>
      </w:pPr>
      <w:r w:rsidRPr="0096635E">
        <w:rPr>
          <w:b/>
        </w:rPr>
        <w:t xml:space="preserve">комиссии по формированию муниципального резерва управленческих кадров администрации Верх-Майзасского сельсовета </w:t>
      </w:r>
    </w:p>
    <w:p w:rsidR="0096635E" w:rsidRPr="0096635E" w:rsidRDefault="0096635E" w:rsidP="0096635E">
      <w:pPr>
        <w:tabs>
          <w:tab w:val="left" w:pos="3920"/>
        </w:tabs>
        <w:jc w:val="center"/>
        <w:rPr>
          <w:b/>
        </w:rPr>
      </w:pPr>
      <w:r w:rsidRPr="0096635E">
        <w:rPr>
          <w:b/>
        </w:rPr>
        <w:t>Кыштовского района Новосибирской области</w:t>
      </w:r>
    </w:p>
    <w:p w:rsidR="0096635E" w:rsidRPr="0096635E" w:rsidRDefault="0096635E" w:rsidP="0096635E">
      <w:pPr>
        <w:tabs>
          <w:tab w:val="left" w:pos="3920"/>
        </w:tabs>
        <w:jc w:val="center"/>
        <w:rPr>
          <w:b/>
        </w:rPr>
      </w:pPr>
    </w:p>
    <w:p w:rsidR="0096635E" w:rsidRPr="0096635E" w:rsidRDefault="0096635E" w:rsidP="0096635E">
      <w:pPr>
        <w:numPr>
          <w:ilvl w:val="0"/>
          <w:numId w:val="36"/>
        </w:numPr>
        <w:tabs>
          <w:tab w:val="left" w:pos="3920"/>
        </w:tabs>
      </w:pPr>
      <w:r w:rsidRPr="0096635E">
        <w:t>Ильюшенко Вячеслав Анатольевич - председатель</w:t>
      </w:r>
    </w:p>
    <w:p w:rsidR="0096635E" w:rsidRPr="0096635E" w:rsidRDefault="0096635E" w:rsidP="0096635E">
      <w:pPr>
        <w:numPr>
          <w:ilvl w:val="0"/>
          <w:numId w:val="36"/>
        </w:numPr>
        <w:tabs>
          <w:tab w:val="left" w:pos="3920"/>
        </w:tabs>
      </w:pPr>
      <w:r w:rsidRPr="0096635E">
        <w:t>Александрова Вера Юрьевна - член</w:t>
      </w:r>
    </w:p>
    <w:p w:rsidR="0096635E" w:rsidRPr="0096635E" w:rsidRDefault="0096635E" w:rsidP="0096635E">
      <w:pPr>
        <w:numPr>
          <w:ilvl w:val="0"/>
          <w:numId w:val="36"/>
        </w:numPr>
        <w:tabs>
          <w:tab w:val="left" w:pos="3920"/>
        </w:tabs>
      </w:pPr>
      <w:r w:rsidRPr="0096635E">
        <w:t>Волчкова Надежда Геннадьевна - член</w:t>
      </w:r>
    </w:p>
    <w:p w:rsidR="0096635E" w:rsidRPr="0096635E" w:rsidRDefault="0096635E" w:rsidP="0096635E">
      <w:pPr>
        <w:numPr>
          <w:ilvl w:val="0"/>
          <w:numId w:val="36"/>
        </w:numPr>
        <w:tabs>
          <w:tab w:val="left" w:pos="3920"/>
        </w:tabs>
      </w:pPr>
      <w:r w:rsidRPr="0096635E">
        <w:t>Тарасова Любовь Васильевна - член</w:t>
      </w:r>
    </w:p>
    <w:p w:rsidR="0096635E" w:rsidRPr="0096635E" w:rsidRDefault="0096635E" w:rsidP="0096635E">
      <w:pPr>
        <w:numPr>
          <w:ilvl w:val="0"/>
          <w:numId w:val="36"/>
        </w:numPr>
        <w:tabs>
          <w:tab w:val="left" w:pos="3920"/>
        </w:tabs>
      </w:pPr>
      <w:r w:rsidRPr="0096635E">
        <w:t>Чебыкина Светлана Николаевна - член</w:t>
      </w:r>
    </w:p>
    <w:p w:rsidR="0096635E" w:rsidRPr="0096635E" w:rsidRDefault="0096635E" w:rsidP="0096635E">
      <w:pPr>
        <w:tabs>
          <w:tab w:val="left" w:pos="3920"/>
        </w:tabs>
      </w:pPr>
    </w:p>
    <w:p w:rsidR="0096635E" w:rsidRPr="00A3083B" w:rsidRDefault="0096635E" w:rsidP="0096635E">
      <w:pPr>
        <w:tabs>
          <w:tab w:val="left" w:pos="3920"/>
        </w:tabs>
        <w:rPr>
          <w:sz w:val="28"/>
          <w:szCs w:val="28"/>
        </w:rPr>
      </w:pPr>
    </w:p>
    <w:p w:rsidR="0096635E" w:rsidRPr="0096635E" w:rsidRDefault="0096635E" w:rsidP="0096635E">
      <w:pPr>
        <w:spacing w:line="0" w:lineRule="atLeast"/>
        <w:jc w:val="center"/>
        <w:rPr>
          <w:b/>
          <w:bCs/>
        </w:rPr>
      </w:pPr>
      <w:r w:rsidRPr="0096635E">
        <w:rPr>
          <w:b/>
          <w:bCs/>
        </w:rPr>
        <w:t xml:space="preserve">АДМИНИСТРАЦИЯ ВЕРХ-МАЙЗАССКОГО СЕЛЬСОВЕТА </w:t>
      </w:r>
    </w:p>
    <w:p w:rsidR="0096635E" w:rsidRPr="0096635E" w:rsidRDefault="0096635E" w:rsidP="0096635E">
      <w:pPr>
        <w:spacing w:line="0" w:lineRule="atLeast"/>
        <w:jc w:val="center"/>
        <w:rPr>
          <w:b/>
          <w:bCs/>
        </w:rPr>
      </w:pPr>
      <w:r w:rsidRPr="0096635E">
        <w:rPr>
          <w:b/>
          <w:bCs/>
        </w:rPr>
        <w:t>КЫШТОВСКОГО РАЙОНА НОВОСИБИРСКОЙ ОБЛАСТИ</w:t>
      </w:r>
    </w:p>
    <w:p w:rsidR="0096635E" w:rsidRPr="0096635E" w:rsidRDefault="0096635E" w:rsidP="0096635E">
      <w:pPr>
        <w:spacing w:line="0" w:lineRule="atLeast"/>
        <w:jc w:val="right"/>
        <w:rPr>
          <w:b/>
          <w:bCs/>
        </w:rPr>
      </w:pPr>
    </w:p>
    <w:p w:rsidR="0096635E" w:rsidRPr="0096635E" w:rsidRDefault="0096635E" w:rsidP="0096635E">
      <w:pPr>
        <w:spacing w:line="0" w:lineRule="atLeast"/>
        <w:jc w:val="center"/>
        <w:rPr>
          <w:b/>
          <w:bCs/>
        </w:rPr>
      </w:pPr>
      <w:r w:rsidRPr="0096635E">
        <w:rPr>
          <w:b/>
          <w:bCs/>
        </w:rPr>
        <w:t>ПОСТАНОВЛЕНИЕ</w:t>
      </w:r>
    </w:p>
    <w:p w:rsidR="0096635E" w:rsidRPr="0096635E" w:rsidRDefault="0096635E" w:rsidP="0096635E">
      <w:pPr>
        <w:spacing w:line="0" w:lineRule="atLeast"/>
        <w:jc w:val="both"/>
        <w:rPr>
          <w:bCs/>
        </w:rPr>
      </w:pPr>
      <w:r w:rsidRPr="0096635E">
        <w:rPr>
          <w:bCs/>
        </w:rPr>
        <w:t>23.03.2021 г.                                                                                                 № 23</w:t>
      </w:r>
    </w:p>
    <w:p w:rsidR="0096635E" w:rsidRPr="0096635E" w:rsidRDefault="0096635E" w:rsidP="0096635E">
      <w:pPr>
        <w:spacing w:line="0" w:lineRule="atLeast"/>
        <w:jc w:val="both"/>
        <w:rPr>
          <w:bCs/>
        </w:rPr>
      </w:pPr>
    </w:p>
    <w:p w:rsidR="0096635E" w:rsidRPr="0096635E" w:rsidRDefault="0096635E" w:rsidP="0096635E">
      <w:pPr>
        <w:pStyle w:val="Style4"/>
        <w:widowControl/>
        <w:spacing w:line="0" w:lineRule="atLeast"/>
        <w:jc w:val="center"/>
        <w:rPr>
          <w:b/>
        </w:rPr>
      </w:pPr>
      <w:r w:rsidRPr="0096635E">
        <w:rPr>
          <w:b/>
        </w:rPr>
        <w:t>О порядке утверждения и доведения до главных распорядителей и получателей бюджетных сре</w:t>
      </w:r>
      <w:proofErr w:type="gramStart"/>
      <w:r w:rsidRPr="0096635E">
        <w:rPr>
          <w:b/>
        </w:rPr>
        <w:t>дств пр</w:t>
      </w:r>
      <w:proofErr w:type="gramEnd"/>
      <w:r w:rsidRPr="0096635E">
        <w:rPr>
          <w:b/>
        </w:rPr>
        <w:t>едельного объема оплаты денежных обязательств в соответствующем периоде текущего финансового года</w:t>
      </w:r>
    </w:p>
    <w:p w:rsidR="0096635E" w:rsidRPr="0096635E" w:rsidRDefault="0096635E" w:rsidP="0096635E">
      <w:pPr>
        <w:spacing w:line="0" w:lineRule="atLeast"/>
        <w:jc w:val="both"/>
        <w:rPr>
          <w:bCs/>
        </w:rPr>
      </w:pPr>
    </w:p>
    <w:p w:rsidR="0096635E" w:rsidRPr="0096635E" w:rsidRDefault="0096635E" w:rsidP="0096635E">
      <w:pPr>
        <w:jc w:val="both"/>
      </w:pPr>
      <w:r w:rsidRPr="0096635E">
        <w:rPr>
          <w:rStyle w:val="FontStyle41"/>
          <w:sz w:val="24"/>
          <w:szCs w:val="24"/>
        </w:rPr>
        <w:t xml:space="preserve">В соответствии со статьей 226.1 Бюджетного кодекса Российской Федерации, руководствуясь Уставом </w:t>
      </w:r>
      <w:r w:rsidRPr="0096635E">
        <w:rPr>
          <w:color w:val="000000"/>
        </w:rPr>
        <w:t>сельского поселения Верх-Майзасского сельсовета Кыштовского муниципального района Новосибирской области</w:t>
      </w:r>
      <w:r w:rsidRPr="0096635E">
        <w:rPr>
          <w:rStyle w:val="FontStyle41"/>
          <w:sz w:val="24"/>
          <w:szCs w:val="24"/>
        </w:rPr>
        <w:t>, администрация Верх-Майзасского сельсовета Кыштовского района Новосибирской области</w:t>
      </w:r>
    </w:p>
    <w:p w:rsidR="0096635E" w:rsidRPr="0096635E" w:rsidRDefault="0096635E" w:rsidP="0096635E">
      <w:pPr>
        <w:pStyle w:val="Style4"/>
        <w:widowControl/>
        <w:spacing w:line="0" w:lineRule="atLeast"/>
        <w:jc w:val="both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ПОСТАНОВЛЯЕТ:</w:t>
      </w:r>
    </w:p>
    <w:p w:rsidR="0096635E" w:rsidRPr="0096635E" w:rsidRDefault="0096635E" w:rsidP="0096635E">
      <w:pPr>
        <w:pStyle w:val="Style6"/>
        <w:widowControl/>
        <w:tabs>
          <w:tab w:val="left" w:pos="0"/>
        </w:tabs>
        <w:spacing w:line="0" w:lineRule="atLeast"/>
        <w:ind w:firstLine="567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1. Утвердить прилагаемый Порядок утверждения и доведения до главных распорядителей и получателей бюджетных сре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дств пр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>едельного объема оплаты денежных обязательств в соответствующем периоде  текущего финансового года.</w:t>
      </w:r>
    </w:p>
    <w:p w:rsidR="0096635E" w:rsidRPr="0096635E" w:rsidRDefault="0096635E" w:rsidP="0096635E">
      <w:pPr>
        <w:pStyle w:val="Style6"/>
        <w:widowControl/>
        <w:tabs>
          <w:tab w:val="left" w:pos="730"/>
        </w:tabs>
        <w:spacing w:line="0" w:lineRule="atLeast"/>
        <w:ind w:firstLine="567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2. 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Контроль за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 xml:space="preserve"> выполнением настоящего постановления оставляю за собой.</w:t>
      </w:r>
    </w:p>
    <w:p w:rsidR="0096635E" w:rsidRPr="0096635E" w:rsidRDefault="0096635E" w:rsidP="0096635E">
      <w:pPr>
        <w:pStyle w:val="Style6"/>
        <w:widowControl/>
        <w:tabs>
          <w:tab w:val="left" w:pos="806"/>
        </w:tabs>
        <w:spacing w:line="0" w:lineRule="atLeast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3. Опубликовать настоящее постановление в периодическом печатном издании «Верх-Майзасский Вестник».</w:t>
      </w:r>
    </w:p>
    <w:p w:rsidR="0096635E" w:rsidRPr="0096635E" w:rsidRDefault="0096635E" w:rsidP="0096635E">
      <w:pPr>
        <w:spacing w:line="0" w:lineRule="atLeast"/>
        <w:jc w:val="both"/>
        <w:rPr>
          <w:bCs/>
        </w:rPr>
      </w:pPr>
    </w:p>
    <w:p w:rsidR="0096635E" w:rsidRPr="0096635E" w:rsidRDefault="0096635E" w:rsidP="0096635E">
      <w:pPr>
        <w:spacing w:line="0" w:lineRule="atLeast"/>
        <w:jc w:val="both"/>
        <w:rPr>
          <w:rStyle w:val="FontStyle41"/>
          <w:sz w:val="24"/>
          <w:szCs w:val="24"/>
        </w:rPr>
      </w:pPr>
      <w:r w:rsidRPr="0096635E">
        <w:rPr>
          <w:bCs/>
        </w:rPr>
        <w:t>Глава Верх-Майзасского</w:t>
      </w:r>
      <w:r w:rsidRPr="0096635E">
        <w:rPr>
          <w:rStyle w:val="FontStyle41"/>
          <w:sz w:val="24"/>
          <w:szCs w:val="24"/>
        </w:rPr>
        <w:t xml:space="preserve"> сельсовета</w:t>
      </w:r>
    </w:p>
    <w:p w:rsidR="0096635E" w:rsidRDefault="0096635E" w:rsidP="0096635E">
      <w:pPr>
        <w:spacing w:line="0" w:lineRule="atLeast"/>
        <w:jc w:val="both"/>
        <w:rPr>
          <w:bCs/>
          <w:sz w:val="28"/>
          <w:szCs w:val="28"/>
        </w:rPr>
      </w:pPr>
      <w:r w:rsidRPr="0096635E">
        <w:rPr>
          <w:rStyle w:val="FontStyle41"/>
          <w:sz w:val="24"/>
          <w:szCs w:val="24"/>
        </w:rPr>
        <w:t>Кыштовского района Новосибирской области</w:t>
      </w:r>
      <w:r w:rsidRPr="0096635E">
        <w:rPr>
          <w:bCs/>
        </w:rPr>
        <w:t xml:space="preserve">                      В.А. Ильюшенко</w:t>
      </w:r>
      <w:r>
        <w:rPr>
          <w:bCs/>
          <w:sz w:val="28"/>
          <w:szCs w:val="28"/>
        </w:rPr>
        <w:t xml:space="preserve">                </w:t>
      </w:r>
    </w:p>
    <w:p w:rsidR="0096635E" w:rsidRDefault="0096635E" w:rsidP="0096635E">
      <w:pPr>
        <w:spacing w:line="0" w:lineRule="atLeast"/>
        <w:jc w:val="both"/>
        <w:rPr>
          <w:bCs/>
          <w:sz w:val="28"/>
          <w:szCs w:val="28"/>
        </w:rPr>
      </w:pPr>
    </w:p>
    <w:p w:rsidR="0096635E" w:rsidRPr="0096635E" w:rsidRDefault="0096635E" w:rsidP="0096635E">
      <w:pPr>
        <w:spacing w:line="0" w:lineRule="atLeast"/>
        <w:ind w:left="4956" w:firstLine="708"/>
        <w:jc w:val="right"/>
        <w:rPr>
          <w:bCs/>
        </w:rPr>
      </w:pPr>
      <w:r w:rsidRPr="0096635E">
        <w:rPr>
          <w:bCs/>
        </w:rPr>
        <w:t>Утвержден</w:t>
      </w:r>
    </w:p>
    <w:p w:rsidR="0096635E" w:rsidRPr="0096635E" w:rsidRDefault="0096635E" w:rsidP="0096635E">
      <w:pPr>
        <w:spacing w:line="0" w:lineRule="atLeast"/>
        <w:ind w:firstLine="4536"/>
        <w:jc w:val="right"/>
        <w:rPr>
          <w:bCs/>
        </w:rPr>
      </w:pPr>
      <w:r w:rsidRPr="0096635E">
        <w:rPr>
          <w:bCs/>
        </w:rPr>
        <w:t>постановлением администрации</w:t>
      </w:r>
    </w:p>
    <w:p w:rsidR="0096635E" w:rsidRPr="0096635E" w:rsidRDefault="0096635E" w:rsidP="0096635E">
      <w:pPr>
        <w:spacing w:line="0" w:lineRule="atLeast"/>
        <w:ind w:firstLine="4536"/>
        <w:jc w:val="right"/>
        <w:rPr>
          <w:rStyle w:val="FontStyle41"/>
          <w:sz w:val="24"/>
          <w:szCs w:val="24"/>
        </w:rPr>
      </w:pPr>
      <w:r w:rsidRPr="0096635E">
        <w:rPr>
          <w:bCs/>
        </w:rPr>
        <w:t xml:space="preserve">      Верх-Майзасского</w:t>
      </w:r>
      <w:r w:rsidRPr="0096635E">
        <w:rPr>
          <w:rStyle w:val="FontStyle41"/>
          <w:sz w:val="24"/>
          <w:szCs w:val="24"/>
        </w:rPr>
        <w:t xml:space="preserve"> сельсовета Кыштовского района </w:t>
      </w:r>
    </w:p>
    <w:p w:rsidR="0096635E" w:rsidRPr="0096635E" w:rsidRDefault="0096635E" w:rsidP="0096635E">
      <w:pPr>
        <w:spacing w:line="0" w:lineRule="atLeast"/>
        <w:ind w:firstLine="4536"/>
        <w:jc w:val="right"/>
        <w:rPr>
          <w:bCs/>
        </w:rPr>
      </w:pPr>
      <w:r w:rsidRPr="0096635E">
        <w:rPr>
          <w:rStyle w:val="FontStyle41"/>
          <w:sz w:val="24"/>
          <w:szCs w:val="24"/>
        </w:rPr>
        <w:t>Новосибирской области</w:t>
      </w:r>
    </w:p>
    <w:p w:rsidR="0096635E" w:rsidRPr="0096635E" w:rsidRDefault="0096635E" w:rsidP="0096635E">
      <w:pPr>
        <w:spacing w:line="0" w:lineRule="atLeast"/>
        <w:ind w:firstLine="4536"/>
        <w:jc w:val="right"/>
        <w:rPr>
          <w:bCs/>
        </w:rPr>
      </w:pPr>
      <w:r w:rsidRPr="0096635E">
        <w:rPr>
          <w:bCs/>
        </w:rPr>
        <w:t xml:space="preserve">       От 23.03.2021 г. № 23</w:t>
      </w:r>
    </w:p>
    <w:p w:rsidR="0096635E" w:rsidRPr="0096635E" w:rsidRDefault="0096635E" w:rsidP="0096635E">
      <w:pPr>
        <w:spacing w:line="0" w:lineRule="atLeast"/>
        <w:rPr>
          <w:bCs/>
        </w:rPr>
      </w:pPr>
    </w:p>
    <w:p w:rsidR="0096635E" w:rsidRPr="0096635E" w:rsidRDefault="0096635E" w:rsidP="0096635E">
      <w:pPr>
        <w:spacing w:line="0" w:lineRule="atLeast"/>
        <w:rPr>
          <w:bCs/>
        </w:rPr>
      </w:pPr>
    </w:p>
    <w:p w:rsidR="0096635E" w:rsidRPr="0096635E" w:rsidRDefault="0096635E" w:rsidP="0096635E">
      <w:pPr>
        <w:pStyle w:val="Style13"/>
        <w:widowControl/>
        <w:spacing w:line="0" w:lineRule="atLeast"/>
        <w:rPr>
          <w:rStyle w:val="FontStyle41"/>
          <w:rFonts w:eastAsia="Calibri"/>
          <w:b/>
          <w:sz w:val="24"/>
          <w:szCs w:val="24"/>
        </w:rPr>
      </w:pPr>
      <w:r w:rsidRPr="0096635E">
        <w:rPr>
          <w:rStyle w:val="FontStyle41"/>
          <w:rFonts w:eastAsia="Calibri"/>
          <w:b/>
          <w:sz w:val="24"/>
          <w:szCs w:val="24"/>
        </w:rPr>
        <w:t>ПОРЯДОК</w:t>
      </w:r>
    </w:p>
    <w:p w:rsidR="0096635E" w:rsidRPr="0096635E" w:rsidRDefault="0096635E" w:rsidP="0096635E">
      <w:pPr>
        <w:pStyle w:val="Style12"/>
        <w:widowControl/>
        <w:spacing w:line="0" w:lineRule="atLeast"/>
        <w:ind w:firstLine="0"/>
        <w:jc w:val="center"/>
        <w:rPr>
          <w:rStyle w:val="FontStyle41"/>
          <w:rFonts w:eastAsia="Calibri"/>
          <w:b/>
          <w:sz w:val="24"/>
          <w:szCs w:val="24"/>
        </w:rPr>
      </w:pPr>
      <w:r w:rsidRPr="0096635E">
        <w:rPr>
          <w:rStyle w:val="FontStyle41"/>
          <w:rFonts w:eastAsia="Calibri"/>
          <w:b/>
          <w:sz w:val="24"/>
          <w:szCs w:val="24"/>
        </w:rPr>
        <w:t>утверждения и доведения до главных распорядителей и получателей бюджетных сре</w:t>
      </w:r>
      <w:proofErr w:type="gramStart"/>
      <w:r w:rsidRPr="0096635E">
        <w:rPr>
          <w:rStyle w:val="FontStyle41"/>
          <w:rFonts w:eastAsia="Calibri"/>
          <w:b/>
          <w:sz w:val="24"/>
          <w:szCs w:val="24"/>
        </w:rPr>
        <w:t>дств пр</w:t>
      </w:r>
      <w:proofErr w:type="gramEnd"/>
      <w:r w:rsidRPr="0096635E">
        <w:rPr>
          <w:rStyle w:val="FontStyle41"/>
          <w:rFonts w:eastAsia="Calibri"/>
          <w:b/>
          <w:sz w:val="24"/>
          <w:szCs w:val="24"/>
        </w:rPr>
        <w:t>едельного объема оплаты денежных обязательств в соответствующем периоде текущего финансового года</w:t>
      </w:r>
    </w:p>
    <w:p w:rsidR="0096635E" w:rsidRPr="0096635E" w:rsidRDefault="0096635E" w:rsidP="0096635E">
      <w:pPr>
        <w:pStyle w:val="Style12"/>
        <w:widowControl/>
        <w:spacing w:line="0" w:lineRule="atLeast"/>
        <w:ind w:firstLine="0"/>
        <w:jc w:val="center"/>
        <w:rPr>
          <w:rStyle w:val="FontStyle41"/>
          <w:rFonts w:eastAsia="Calibri"/>
          <w:sz w:val="24"/>
          <w:szCs w:val="24"/>
        </w:rPr>
      </w:pPr>
    </w:p>
    <w:p w:rsidR="0096635E" w:rsidRPr="0096635E" w:rsidRDefault="0096635E" w:rsidP="0096635E">
      <w:pPr>
        <w:pStyle w:val="Style14"/>
        <w:widowControl/>
        <w:spacing w:line="0" w:lineRule="atLeast"/>
        <w:jc w:val="center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1. Общие положения</w:t>
      </w:r>
    </w:p>
    <w:p w:rsidR="0096635E" w:rsidRPr="0096635E" w:rsidRDefault="0096635E" w:rsidP="0096635E">
      <w:pPr>
        <w:pStyle w:val="Style15"/>
        <w:widowControl/>
        <w:spacing w:line="0" w:lineRule="atLeast"/>
        <w:rPr>
          <w:rStyle w:val="FontStyle41"/>
          <w:rFonts w:eastAsia="Calibri"/>
          <w:sz w:val="24"/>
          <w:szCs w:val="24"/>
        </w:rPr>
      </w:pPr>
      <w:proofErr w:type="gramStart"/>
      <w:r w:rsidRPr="0096635E">
        <w:rPr>
          <w:rStyle w:val="FontStyle41"/>
          <w:rFonts w:eastAsia="Calibri"/>
          <w:sz w:val="24"/>
          <w:szCs w:val="24"/>
        </w:rPr>
        <w:t>1.1.Настоящий Порядок разработан в соответствии со статьей 226.1 Бюджетного кодекса Российской Федерации и определяет правила и случаи утверждения и доведения до главных распорядителей и получателей бюджетных средств бюджета Верх-Майзасского сельсовета Кыштовского района Новосибирской области (далее соответственно - главные распорядители и получатели бюджетных средств, местный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 xml:space="preserve"> </w:t>
      </w:r>
      <w:r w:rsidRPr="0096635E">
        <w:rPr>
          <w:rStyle w:val="FontStyle41"/>
          <w:rFonts w:eastAsia="Calibri"/>
          <w:sz w:val="24"/>
          <w:szCs w:val="24"/>
        </w:rPr>
        <w:lastRenderedPageBreak/>
        <w:t>бюджет) предельного объема оплаты денежных обязательств в соответствующем периоде текущего финансового года (далее - предельный объем финансирования), за счет средств местного бюджета.</w:t>
      </w:r>
    </w:p>
    <w:p w:rsidR="0096635E" w:rsidRPr="0096635E" w:rsidRDefault="0096635E" w:rsidP="0096635E">
      <w:pPr>
        <w:pStyle w:val="Style6"/>
        <w:widowControl/>
        <w:tabs>
          <w:tab w:val="left" w:pos="854"/>
        </w:tabs>
        <w:spacing w:line="0" w:lineRule="atLeast"/>
        <w:ind w:firstLine="51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1.2. Предельный объем финансирования устанавливается в целом в отношении главного распорядителя и получателя помесячно, нарастающим итогом с начала текущего финансового года за счет средств местного бюджета, которым в установленном финансовым управлением порядке присвоен код аналитического учета «01.01.01 – средства местного бюджета»,   кроме кассовых выплат за счет средств: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 субсидий, субвенций и иных безвозмездных поступлений за счет средств федерального и  областного бюджетов, имеющих целевое назначение.</w:t>
      </w:r>
    </w:p>
    <w:p w:rsidR="0096635E" w:rsidRPr="0096635E" w:rsidRDefault="0096635E" w:rsidP="0096635E">
      <w:pPr>
        <w:pStyle w:val="Style6"/>
        <w:widowControl/>
        <w:tabs>
          <w:tab w:val="left" w:pos="854"/>
        </w:tabs>
        <w:spacing w:line="0" w:lineRule="atLeast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1.3. Главные распорядители бюджетных средств самостоятельно распределяют и утверждают доведенные предельные объемы финансирования на месяц между подведомственными получателями бюджетных средств.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18"/>
        <w:rPr>
          <w:rStyle w:val="FontStyle41"/>
          <w:rFonts w:eastAsia="Calibri"/>
          <w:sz w:val="24"/>
          <w:szCs w:val="24"/>
        </w:rPr>
      </w:pPr>
    </w:p>
    <w:p w:rsidR="0096635E" w:rsidRPr="0096635E" w:rsidRDefault="0096635E" w:rsidP="0096635E">
      <w:pPr>
        <w:pStyle w:val="Style18"/>
        <w:widowControl/>
        <w:spacing w:line="0" w:lineRule="atLeast"/>
        <w:ind w:right="-2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2. Составление и утверждение предельного объема финансирования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2.1. Составление и утверждение предельного объема финансирования осуществляется уполномоченным специалистом администрации Верх-Майзасского сельсовета Кыштовского района Новосибирской области. 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2.2. Для составления предельного объема финансирования ежемесячно в срок не позднее, чем за пять рабочих дней до начала планируемого месяца в финансовый орган представляются: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– прогноз поступления доходов в местный бюджет на планируемый месяц текущего финансового года (далее – планируемый месяц) без учета поступления средств, указанных в пункте 1.2 настоящего Порядка и прогноз поступления и выбытия источников финансирования дефицита местного бюджета на планируемый месяц;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главными распорядителями бюджетных средств - заявки на кассовые выплаты на планируемый месяц. Заявка на кассовые выплаты на планируемый месяц представляется на бумажном носителе по форме согласно приложению 1 к настоящему Порядку и (или) в электронном виде в программном продукте по учету операций по исполнению местного бюджета (далее – автоматизированная система) с использованием электронной цифровой подписи.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proofErr w:type="gramStart"/>
      <w:r w:rsidRPr="0096635E">
        <w:rPr>
          <w:rStyle w:val="FontStyle41"/>
          <w:rFonts w:eastAsia="Calibri"/>
          <w:sz w:val="24"/>
          <w:szCs w:val="24"/>
        </w:rPr>
        <w:t>При изменении прогноза поступления доходов в местный бюджет и (или) поступления и выбытия источников финансирования дефицита местного бюджета на планируемый месяц, в отдел планирования и исполнения бюджета  представляется отделом доходов и мониторинга финансового управления, соответствующее уточнение прогноза поступления доходов  в местный бюджет и (или) поступления и выбытия источников финансирования дефицита местного бюджета на планируемый период.</w:t>
      </w:r>
      <w:proofErr w:type="gramEnd"/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2.3. На основе заявок на кассовые выплаты на планируемый месяц, представленных главными распорядителями бюджетных средств, отделом планирования и исполнения бюджета не 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позднее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 xml:space="preserve"> чем за четыре рабочих дня до начала планируемого месяца составляется кассовая заявка на кассовые выплаты.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2.4. Отдел планирования и исполнения бюджета не 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позднее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 xml:space="preserve"> чем за три рабочих дня до начала планируемого месяца на основе документов, указанных в пунктах 2.1 2.2 настоящего Порядка, составляет расчет предельного объема финансирования на планируемый месяц по форме согласно приложению 2 к настоящему Порядку.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Предельный объем финансирования утверждает руководитель финансового органа.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2.5. Изменения в утвержденный предельный объем финансирования вносятся на основании предложений главных распорядителей, представленных на бумажном носителе с указанием следующих оснований, требующих внесения изменений в доведенный предельный объем финансирования: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распределение средств резервного фонда;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закрытие лицевого счета получателя бюджетных средств;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устранение арифметических ошибок;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lastRenderedPageBreak/>
        <w:t>внесение изменений в кассовый план исполнения бюджета Верх-Майзасского сельсовета Кыштовского района Новосибирской области в текущем финансовом году;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внесение изменений в график перечисления субсидии на основании анализа данных об остатках средств субсидии на лицевом счете Учреждения.</w:t>
      </w:r>
    </w:p>
    <w:p w:rsidR="0096635E" w:rsidRPr="0096635E" w:rsidRDefault="0096635E" w:rsidP="0096635E">
      <w:pPr>
        <w:pStyle w:val="Style6"/>
        <w:widowControl/>
        <w:tabs>
          <w:tab w:val="left" w:pos="850"/>
        </w:tabs>
        <w:spacing w:line="0" w:lineRule="atLeast"/>
        <w:ind w:firstLine="499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В случае уточнения прогноза доходов в местный бюджет и (или) поступления и выбытия источников финансирования дефицита местного бюджета на планируемый месяц, согласно пункту 2.2 настоящего Порядка, финансовым органом вносятся изменения в доведенный предельный объем финансирования. </w:t>
      </w:r>
    </w:p>
    <w:p w:rsidR="0096635E" w:rsidRPr="0096635E" w:rsidRDefault="0096635E" w:rsidP="0096635E">
      <w:pPr>
        <w:spacing w:line="0" w:lineRule="atLeast"/>
      </w:pPr>
    </w:p>
    <w:p w:rsidR="0096635E" w:rsidRPr="0096635E" w:rsidRDefault="0096635E" w:rsidP="0096635E">
      <w:pPr>
        <w:pStyle w:val="Style14"/>
        <w:widowControl/>
        <w:spacing w:line="0" w:lineRule="atLeast"/>
        <w:jc w:val="center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3. Доведение предельного объема финансирования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3.1. Доведение предельного объема финансирования на планируемый месяц по каждому главному распорядителю осуществляется не 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позднее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 xml:space="preserve"> чем за один рабочий день до начала планируемого месяца отделом планирования и исполнения бюджета. В автоматизированной системе создается документ – 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расходное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 xml:space="preserve"> уведомлении по форме согласно приложению 4 к настоящему Порядку, в котором отражается код главного распорядителя бюджетных средств и сумма утвержденного предельного объема финансирования.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3.2. Главный распорядитель бюджетных средств на следующий рабочий день после доведения расходных уведомлений, распределяет и доводит предельный объем финансирования на месяц между подведомственными получателями бюджетных средств, с детализацией функциональной классификации расходов местного бюджета, и отражает в автоматизированной системе.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Внесение изменений в распределение доведенных предельных объемов финансирования на месяц между подведомственными получателями бюджетных сре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дств гл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>авными распорядителями бюджетных средств осуществляется на основе заявок на кассовые выплаты получателей бюджетных средств.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jc w:val="center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4. Мониторинг освоения предельного объема финансирования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4.1.Финансовый орган проводит ежемесячно анализ освоения главными распорядителями бюджетных средств доведенного объема финансирования.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4.2. Финансовый орган ежемесячно, не позднее трех рабочих дней месяца, следующего за 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отчетным</w:t>
      </w:r>
      <w:proofErr w:type="gramEnd"/>
      <w:r w:rsidRPr="0096635E">
        <w:rPr>
          <w:rStyle w:val="FontStyle41"/>
          <w:rFonts w:eastAsia="Calibri"/>
          <w:sz w:val="24"/>
          <w:szCs w:val="24"/>
        </w:rPr>
        <w:t>, формирует информацию об освоении главными распорядителями бюджетных средств доведенного до них предельного объема финансирования по форме согласно приложению 5 к настоящему Порядку.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 xml:space="preserve">4.3. </w:t>
      </w:r>
      <w:proofErr w:type="gramStart"/>
      <w:r w:rsidRPr="0096635E">
        <w:rPr>
          <w:rStyle w:val="FontStyle41"/>
          <w:rFonts w:eastAsia="Calibri"/>
          <w:sz w:val="24"/>
          <w:szCs w:val="24"/>
        </w:rPr>
        <w:t>Главные распорядители бюджетных средств, имеющие процент освоения предельных объемов финансирования ниже 95 процентов, в течение пяти рабочих дней месяца, следующего за отчетным, направляют в финансовый орган пояснительную записку, с обоснованием сложившегося остатка неосвоенного предельного объема финансирования, согласно приложению 6 к настоящему Порядку.</w:t>
      </w:r>
      <w:proofErr w:type="gramEnd"/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  <w:r w:rsidRPr="0096635E">
        <w:rPr>
          <w:rStyle w:val="FontStyle41"/>
          <w:rFonts w:eastAsia="Calibri"/>
          <w:sz w:val="24"/>
          <w:szCs w:val="24"/>
        </w:rPr>
        <w:t>4.4. Данные мониторинга используются при принятии решений о внесении изменений в утвержденный предельный объем финансирования в случаях, установленных в пункте 2.5 настоящего Порядка.</w:t>
      </w: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</w:p>
    <w:p w:rsidR="0096635E" w:rsidRPr="0096635E" w:rsidRDefault="0096635E" w:rsidP="0096635E">
      <w:pPr>
        <w:pStyle w:val="Style15"/>
        <w:widowControl/>
        <w:spacing w:line="0" w:lineRule="atLeast"/>
        <w:ind w:firstLine="504"/>
        <w:rPr>
          <w:rStyle w:val="FontStyle41"/>
          <w:rFonts w:eastAsia="Calibri"/>
          <w:sz w:val="24"/>
          <w:szCs w:val="24"/>
        </w:rPr>
      </w:pPr>
    </w:p>
    <w:p w:rsidR="00100B5C" w:rsidRPr="00A600EF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AF0CF0" w:rsidRPr="0011663A" w:rsidRDefault="00A600EF" w:rsidP="00A600EF">
      <w:pPr>
        <w:rPr>
          <w:color w:val="000000"/>
        </w:rPr>
      </w:pPr>
      <w:r>
        <w:rPr>
          <w:color w:val="000000"/>
        </w:rPr>
        <w:t>В</w:t>
      </w:r>
      <w:r w:rsidR="00AF0CF0" w:rsidRPr="0011663A">
        <w:rPr>
          <w:color w:val="000000"/>
        </w:rPr>
        <w:t xml:space="preserve">ерх-Майзасский            Периодическое печатное  издание № </w:t>
      </w:r>
      <w:r w:rsidR="005B076E">
        <w:rPr>
          <w:color w:val="000000"/>
        </w:rPr>
        <w:t>1</w:t>
      </w:r>
      <w:r w:rsidR="0096635E">
        <w:rPr>
          <w:color w:val="000000"/>
        </w:rPr>
        <w:t>5 24</w:t>
      </w:r>
      <w:r w:rsidR="008834F7">
        <w:rPr>
          <w:color w:val="000000"/>
        </w:rPr>
        <w:t xml:space="preserve"> марта</w:t>
      </w:r>
      <w:r w:rsidR="00AF0CF0" w:rsidRPr="0011663A">
        <w:rPr>
          <w:color w:val="000000"/>
        </w:rPr>
        <w:t xml:space="preserve"> 20</w:t>
      </w:r>
      <w:r w:rsidR="00AF0CF0">
        <w:rPr>
          <w:color w:val="000000"/>
        </w:rPr>
        <w:t>21</w:t>
      </w:r>
      <w:r w:rsidR="00AF0CF0" w:rsidRPr="0011663A">
        <w:rPr>
          <w:color w:val="000000"/>
        </w:rPr>
        <w:t xml:space="preserve"> года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Вестник                             Адрес:  632285 с.Верх-Майзасс Кыштовский район                    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ул.Нарымская, 30</w:t>
      </w:r>
    </w:p>
    <w:p w:rsidR="004F7D06" w:rsidRPr="0011663A" w:rsidRDefault="00AF0CF0" w:rsidP="00DD28AD">
      <w:r w:rsidRPr="0011663A">
        <w:rPr>
          <w:color w:val="000000"/>
        </w:rPr>
        <w:t xml:space="preserve">                                           Подписано к печати:</w:t>
      </w:r>
      <w:r w:rsidR="00100B5C">
        <w:rPr>
          <w:color w:val="000000"/>
        </w:rPr>
        <w:t xml:space="preserve"> 2</w:t>
      </w:r>
      <w:r w:rsidR="0096635E">
        <w:rPr>
          <w:color w:val="000000"/>
        </w:rPr>
        <w:t>4</w:t>
      </w:r>
      <w:r w:rsidR="008834F7">
        <w:rPr>
          <w:color w:val="000000"/>
        </w:rPr>
        <w:t>.03.2021</w:t>
      </w:r>
      <w:r w:rsidRPr="0011663A">
        <w:rPr>
          <w:color w:val="000000"/>
        </w:rPr>
        <w:t xml:space="preserve">  г. Тираж </w:t>
      </w:r>
      <w:r w:rsidR="005B076E">
        <w:rPr>
          <w:color w:val="000000"/>
        </w:rPr>
        <w:t xml:space="preserve"> </w:t>
      </w:r>
      <w:r w:rsidRPr="0011663A">
        <w:rPr>
          <w:color w:val="000000"/>
        </w:rPr>
        <w:t xml:space="preserve">5  экз. </w:t>
      </w:r>
    </w:p>
    <w:p w:rsidR="00737D08" w:rsidRPr="0011663A" w:rsidRDefault="00737D08"/>
    <w:sectPr w:rsidR="00737D08" w:rsidRPr="0011663A" w:rsidSect="00D54C82">
      <w:headerReference w:type="even" r:id="rId8"/>
      <w:headerReference w:type="default" r:id="rId9"/>
      <w:pgSz w:w="11906" w:h="16838"/>
      <w:pgMar w:top="993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2DE1" w:rsidRDefault="00622DE1" w:rsidP="00A01B75">
      <w:r>
        <w:separator/>
      </w:r>
    </w:p>
  </w:endnote>
  <w:endnote w:type="continuationSeparator" w:id="0">
    <w:p w:rsidR="00622DE1" w:rsidRDefault="00622DE1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2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2DE1" w:rsidRDefault="00622DE1" w:rsidP="00A01B75">
      <w:r>
        <w:separator/>
      </w:r>
    </w:p>
  </w:footnote>
  <w:footnote w:type="continuationSeparator" w:id="0">
    <w:p w:rsidR="00622DE1" w:rsidRDefault="00622DE1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Default="00A36CFC" w:rsidP="004F7D06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F7D0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F7D06">
      <w:rPr>
        <w:rStyle w:val="a9"/>
        <w:noProof/>
      </w:rPr>
      <w:t>2</w:t>
    </w:r>
    <w:r>
      <w:rPr>
        <w:rStyle w:val="a9"/>
      </w:rPr>
      <w:fldChar w:fldCharType="end"/>
    </w:r>
  </w:p>
  <w:p w:rsidR="004F7D06" w:rsidRDefault="004F7D0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Pr="00743EF3" w:rsidRDefault="004F7D06" w:rsidP="004F7D06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B2574AF"/>
    <w:multiLevelType w:val="multilevel"/>
    <w:tmpl w:val="EB2574AF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>
    <w:nsid w:val="FFFFFFFE"/>
    <w:multiLevelType w:val="singleLevel"/>
    <w:tmpl w:val="110C806C"/>
    <w:lvl w:ilvl="0">
      <w:numFmt w:val="bullet"/>
      <w:lvlText w:val="*"/>
      <w:lvlJc w:val="left"/>
      <w:pPr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C7093C"/>
    <w:multiLevelType w:val="hybridMultilevel"/>
    <w:tmpl w:val="62027192"/>
    <w:lvl w:ilvl="0" w:tplc="736675AA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A6B5CB7"/>
    <w:multiLevelType w:val="hybridMultilevel"/>
    <w:tmpl w:val="03E483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6">
    <w:nsid w:val="13F4239E"/>
    <w:multiLevelType w:val="hybridMultilevel"/>
    <w:tmpl w:val="F04C17EA"/>
    <w:lvl w:ilvl="0" w:tplc="0212B80A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883072B"/>
    <w:multiLevelType w:val="hybridMultilevel"/>
    <w:tmpl w:val="6D3626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F106135"/>
    <w:multiLevelType w:val="hybridMultilevel"/>
    <w:tmpl w:val="FCDC4A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2">
    <w:nsid w:val="2DF003D5"/>
    <w:multiLevelType w:val="hybridMultilevel"/>
    <w:tmpl w:val="81F89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E00426"/>
    <w:multiLevelType w:val="hybridMultilevel"/>
    <w:tmpl w:val="3B940FF4"/>
    <w:lvl w:ilvl="0" w:tplc="2ABE24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37256B3"/>
    <w:multiLevelType w:val="hybridMultilevel"/>
    <w:tmpl w:val="A46A267E"/>
    <w:lvl w:ilvl="0" w:tplc="46C6A60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6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0123217"/>
    <w:multiLevelType w:val="multilevel"/>
    <w:tmpl w:val="BAC6E38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>
    <w:nsid w:val="4625416D"/>
    <w:multiLevelType w:val="hybridMultilevel"/>
    <w:tmpl w:val="A5C86E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72401"/>
    <w:multiLevelType w:val="multilevel"/>
    <w:tmpl w:val="820A2B1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0">
    <w:nsid w:val="4B734791"/>
    <w:multiLevelType w:val="multilevel"/>
    <w:tmpl w:val="8272D64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1">
    <w:nsid w:val="4C186D13"/>
    <w:multiLevelType w:val="multilevel"/>
    <w:tmpl w:val="57F012E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2">
    <w:nsid w:val="4C2577BA"/>
    <w:multiLevelType w:val="hybridMultilevel"/>
    <w:tmpl w:val="A3B83B3A"/>
    <w:lvl w:ilvl="0" w:tplc="54048E3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FE2286E" w:tentative="1">
      <w:start w:val="1"/>
      <w:numFmt w:val="lowerLetter"/>
      <w:lvlText w:val="%2."/>
      <w:lvlJc w:val="left"/>
      <w:pPr>
        <w:ind w:left="1440" w:hanging="360"/>
      </w:pPr>
    </w:lvl>
    <w:lvl w:ilvl="2" w:tplc="821278AC" w:tentative="1">
      <w:start w:val="1"/>
      <w:numFmt w:val="lowerRoman"/>
      <w:lvlText w:val="%3."/>
      <w:lvlJc w:val="right"/>
      <w:pPr>
        <w:ind w:left="2160" w:hanging="180"/>
      </w:pPr>
    </w:lvl>
    <w:lvl w:ilvl="3" w:tplc="DBD2C1B6" w:tentative="1">
      <w:start w:val="1"/>
      <w:numFmt w:val="decimal"/>
      <w:lvlText w:val="%4."/>
      <w:lvlJc w:val="left"/>
      <w:pPr>
        <w:ind w:left="2880" w:hanging="360"/>
      </w:pPr>
    </w:lvl>
    <w:lvl w:ilvl="4" w:tplc="0D20037C" w:tentative="1">
      <w:start w:val="1"/>
      <w:numFmt w:val="lowerLetter"/>
      <w:lvlText w:val="%5."/>
      <w:lvlJc w:val="left"/>
      <w:pPr>
        <w:ind w:left="3600" w:hanging="360"/>
      </w:pPr>
    </w:lvl>
    <w:lvl w:ilvl="5" w:tplc="EA8CC138" w:tentative="1">
      <w:start w:val="1"/>
      <w:numFmt w:val="lowerRoman"/>
      <w:lvlText w:val="%6."/>
      <w:lvlJc w:val="right"/>
      <w:pPr>
        <w:ind w:left="4320" w:hanging="180"/>
      </w:pPr>
    </w:lvl>
    <w:lvl w:ilvl="6" w:tplc="3B382D1E" w:tentative="1">
      <w:start w:val="1"/>
      <w:numFmt w:val="decimal"/>
      <w:lvlText w:val="%7."/>
      <w:lvlJc w:val="left"/>
      <w:pPr>
        <w:ind w:left="5040" w:hanging="360"/>
      </w:pPr>
    </w:lvl>
    <w:lvl w:ilvl="7" w:tplc="30521BB4" w:tentative="1">
      <w:start w:val="1"/>
      <w:numFmt w:val="lowerLetter"/>
      <w:lvlText w:val="%8."/>
      <w:lvlJc w:val="left"/>
      <w:pPr>
        <w:ind w:left="5760" w:hanging="360"/>
      </w:pPr>
    </w:lvl>
    <w:lvl w:ilvl="8" w:tplc="515472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A12F6A"/>
    <w:multiLevelType w:val="multilevel"/>
    <w:tmpl w:val="51A12F6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2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5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628735D"/>
    <w:multiLevelType w:val="hybridMultilevel"/>
    <w:tmpl w:val="75CEFB7C"/>
    <w:lvl w:ilvl="0" w:tplc="C19C124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6FC6738"/>
    <w:multiLevelType w:val="multilevel"/>
    <w:tmpl w:val="5B7AE9F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9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79BA2758"/>
    <w:multiLevelType w:val="multilevel"/>
    <w:tmpl w:val="4F5AB6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1">
    <w:nsid w:val="7AE20E4D"/>
    <w:multiLevelType w:val="hybridMultilevel"/>
    <w:tmpl w:val="4B8802D4"/>
    <w:lvl w:ilvl="0" w:tplc="B6F8DE1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E2A5F64"/>
    <w:multiLevelType w:val="hybridMultilevel"/>
    <w:tmpl w:val="A0BE2C8E"/>
    <w:lvl w:ilvl="0" w:tplc="0419000F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F4F4497"/>
    <w:multiLevelType w:val="hybridMultilevel"/>
    <w:tmpl w:val="3BBACA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F6476D5"/>
    <w:multiLevelType w:val="multilevel"/>
    <w:tmpl w:val="9F92435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start w:val="2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8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32"/>
  </w:num>
  <w:num w:numId="3">
    <w:abstractNumId w:val="24"/>
  </w:num>
  <w:num w:numId="4">
    <w:abstractNumId w:val="5"/>
  </w:num>
  <w:num w:numId="5">
    <w:abstractNumId w:val="22"/>
  </w:num>
  <w:num w:numId="6">
    <w:abstractNumId w:val="21"/>
  </w:num>
  <w:num w:numId="7">
    <w:abstractNumId w:val="17"/>
  </w:num>
  <w:num w:numId="8">
    <w:abstractNumId w:val="28"/>
  </w:num>
  <w:num w:numId="9">
    <w:abstractNumId w:val="19"/>
  </w:num>
  <w:num w:numId="10">
    <w:abstractNumId w:val="14"/>
  </w:num>
  <w:num w:numId="11">
    <w:abstractNumId w:val="6"/>
  </w:num>
  <w:num w:numId="1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5"/>
  </w:num>
  <w:num w:numId="21">
    <w:abstractNumId w:val="15"/>
  </w:num>
  <w:num w:numId="22">
    <w:abstractNumId w:val="34"/>
  </w:num>
  <w:num w:numId="23">
    <w:abstractNumId w:val="30"/>
  </w:num>
  <w:num w:numId="24">
    <w:abstractNumId w:val="20"/>
  </w:num>
  <w:num w:numId="25">
    <w:abstractNumId w:val="0"/>
  </w:num>
  <w:num w:numId="26">
    <w:abstractNumId w:val="23"/>
  </w:num>
  <w:num w:numId="27">
    <w:abstractNumId w:val="29"/>
  </w:num>
  <w:num w:numId="2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>
      <w:lvl w:ilvl="0">
        <w:numFmt w:val="bullet"/>
        <w:lvlText w:val="•"/>
        <w:legacy w:legacy="1" w:legacySpace="0" w:legacyIndent="23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1"/>
    <w:lvlOverride w:ilvl="0">
      <w:lvl w:ilvl="0">
        <w:numFmt w:val="bullet"/>
        <w:lvlText w:val="•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2">
    <w:abstractNumId w:val="1"/>
    <w:lvlOverride w:ilvl="0">
      <w:lvl w:ilvl="0">
        <w:numFmt w:val="bullet"/>
        <w:lvlText w:val="-"/>
        <w:legacy w:legacy="1" w:legacySpace="0" w:legacyIndent="15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"/>
  </w:num>
  <w:num w:numId="36">
    <w:abstractNumId w:val="18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04CB4"/>
    <w:rsid w:val="000246AA"/>
    <w:rsid w:val="00046BFE"/>
    <w:rsid w:val="00065FD0"/>
    <w:rsid w:val="00070932"/>
    <w:rsid w:val="00093919"/>
    <w:rsid w:val="000A325F"/>
    <w:rsid w:val="000F0958"/>
    <w:rsid w:val="00100B5C"/>
    <w:rsid w:val="00102B29"/>
    <w:rsid w:val="0011663A"/>
    <w:rsid w:val="00131767"/>
    <w:rsid w:val="0013639A"/>
    <w:rsid w:val="00137581"/>
    <w:rsid w:val="0019019D"/>
    <w:rsid w:val="001A2380"/>
    <w:rsid w:val="00206DAA"/>
    <w:rsid w:val="0023086A"/>
    <w:rsid w:val="00251F2B"/>
    <w:rsid w:val="00291F03"/>
    <w:rsid w:val="00293295"/>
    <w:rsid w:val="002F6818"/>
    <w:rsid w:val="00390393"/>
    <w:rsid w:val="003A462D"/>
    <w:rsid w:val="003F24E0"/>
    <w:rsid w:val="004314E4"/>
    <w:rsid w:val="004362B9"/>
    <w:rsid w:val="00446A52"/>
    <w:rsid w:val="00453426"/>
    <w:rsid w:val="00485474"/>
    <w:rsid w:val="004A6CFF"/>
    <w:rsid w:val="004B4227"/>
    <w:rsid w:val="004F6A1B"/>
    <w:rsid w:val="004F7D06"/>
    <w:rsid w:val="0053040D"/>
    <w:rsid w:val="0053055A"/>
    <w:rsid w:val="00532C2F"/>
    <w:rsid w:val="005B076E"/>
    <w:rsid w:val="005D7956"/>
    <w:rsid w:val="005F3F35"/>
    <w:rsid w:val="00606953"/>
    <w:rsid w:val="00622DE1"/>
    <w:rsid w:val="00623A7C"/>
    <w:rsid w:val="00644F20"/>
    <w:rsid w:val="00666BE3"/>
    <w:rsid w:val="0068404C"/>
    <w:rsid w:val="006851FC"/>
    <w:rsid w:val="006B2ABE"/>
    <w:rsid w:val="006D2D5C"/>
    <w:rsid w:val="00704CC3"/>
    <w:rsid w:val="00732A41"/>
    <w:rsid w:val="007365F9"/>
    <w:rsid w:val="00737D08"/>
    <w:rsid w:val="007579A4"/>
    <w:rsid w:val="00783652"/>
    <w:rsid w:val="007C4ED1"/>
    <w:rsid w:val="00810465"/>
    <w:rsid w:val="00810B75"/>
    <w:rsid w:val="008120F1"/>
    <w:rsid w:val="0081302C"/>
    <w:rsid w:val="00833CDA"/>
    <w:rsid w:val="00854B85"/>
    <w:rsid w:val="00876E74"/>
    <w:rsid w:val="0088189E"/>
    <w:rsid w:val="008834F7"/>
    <w:rsid w:val="008E69EB"/>
    <w:rsid w:val="0091767E"/>
    <w:rsid w:val="009441C9"/>
    <w:rsid w:val="00952F78"/>
    <w:rsid w:val="00957D4A"/>
    <w:rsid w:val="0096635E"/>
    <w:rsid w:val="0098585E"/>
    <w:rsid w:val="00993895"/>
    <w:rsid w:val="009D2A05"/>
    <w:rsid w:val="009E64B6"/>
    <w:rsid w:val="009F1750"/>
    <w:rsid w:val="00A01B75"/>
    <w:rsid w:val="00A02479"/>
    <w:rsid w:val="00A121FE"/>
    <w:rsid w:val="00A22149"/>
    <w:rsid w:val="00A36CFC"/>
    <w:rsid w:val="00A40104"/>
    <w:rsid w:val="00A431DB"/>
    <w:rsid w:val="00A56EC3"/>
    <w:rsid w:val="00A575D9"/>
    <w:rsid w:val="00A600EF"/>
    <w:rsid w:val="00A83493"/>
    <w:rsid w:val="00AB4A00"/>
    <w:rsid w:val="00AD16CB"/>
    <w:rsid w:val="00AF0CF0"/>
    <w:rsid w:val="00B06EEF"/>
    <w:rsid w:val="00B164D0"/>
    <w:rsid w:val="00B509AD"/>
    <w:rsid w:val="00B63FFF"/>
    <w:rsid w:val="00B944FE"/>
    <w:rsid w:val="00B97825"/>
    <w:rsid w:val="00BA5A50"/>
    <w:rsid w:val="00BD04D2"/>
    <w:rsid w:val="00BE6A0F"/>
    <w:rsid w:val="00BF6B61"/>
    <w:rsid w:val="00C245AA"/>
    <w:rsid w:val="00C44C18"/>
    <w:rsid w:val="00C91667"/>
    <w:rsid w:val="00CE6C5C"/>
    <w:rsid w:val="00CF1620"/>
    <w:rsid w:val="00CF4B1E"/>
    <w:rsid w:val="00D54C82"/>
    <w:rsid w:val="00DB48ED"/>
    <w:rsid w:val="00DD28AD"/>
    <w:rsid w:val="00E05D8C"/>
    <w:rsid w:val="00E24268"/>
    <w:rsid w:val="00E31E68"/>
    <w:rsid w:val="00E35891"/>
    <w:rsid w:val="00E63193"/>
    <w:rsid w:val="00E756DC"/>
    <w:rsid w:val="00E96A14"/>
    <w:rsid w:val="00EA59B9"/>
    <w:rsid w:val="00F00B63"/>
    <w:rsid w:val="00F217C2"/>
    <w:rsid w:val="00F277DD"/>
    <w:rsid w:val="00F376ED"/>
    <w:rsid w:val="00F458B7"/>
    <w:rsid w:val="00F634C0"/>
    <w:rsid w:val="00F74EFE"/>
    <w:rsid w:val="00F94497"/>
    <w:rsid w:val="00F95436"/>
    <w:rsid w:val="00FA1B77"/>
    <w:rsid w:val="00FB442D"/>
    <w:rsid w:val="00FC22BD"/>
    <w:rsid w:val="00FD7236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070932"/>
    <w:pPr>
      <w:tabs>
        <w:tab w:val="num" w:pos="864"/>
      </w:tabs>
      <w:spacing w:before="240" w:after="60"/>
      <w:ind w:left="864" w:hanging="144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070932"/>
    <w:pPr>
      <w:tabs>
        <w:tab w:val="num" w:pos="1008"/>
      </w:tabs>
      <w:ind w:left="1008" w:hanging="432"/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070932"/>
    <w:pPr>
      <w:tabs>
        <w:tab w:val="num" w:pos="1152"/>
      </w:tabs>
      <w:ind w:left="1152" w:hanging="432"/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uiPriority w:val="99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link w:val="af"/>
    <w:uiPriority w:val="99"/>
    <w:unhideWhenUsed/>
    <w:rsid w:val="00E63193"/>
    <w:pPr>
      <w:spacing w:before="100" w:beforeAutospacing="1" w:after="100" w:afterAutospacing="1"/>
    </w:pPr>
  </w:style>
  <w:style w:type="paragraph" w:styleId="af0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1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2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3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4">
    <w:name w:val="Balloon Text"/>
    <w:basedOn w:val="a"/>
    <w:link w:val="af5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5">
    <w:name w:val="Текст выноски Знак"/>
    <w:basedOn w:val="a0"/>
    <w:link w:val="af4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6">
    <w:name w:val="footer"/>
    <w:basedOn w:val="a"/>
    <w:link w:val="af7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7">
    <w:name w:val="Нижний колонтитул Знак"/>
    <w:basedOn w:val="a0"/>
    <w:link w:val="af6"/>
    <w:rsid w:val="00993895"/>
  </w:style>
  <w:style w:type="character" w:customStyle="1" w:styleId="af8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8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9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1">
    <w:name w:val="Основной текст (4)_"/>
    <w:link w:val="42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a">
    <w:name w:val="Body Text Indent"/>
    <w:basedOn w:val="a"/>
    <w:link w:val="afb"/>
    <w:unhideWhenUsed/>
    <w:rsid w:val="00CF1620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c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d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s1">
    <w:name w:val="s_1"/>
    <w:basedOn w:val="a"/>
    <w:rsid w:val="00070932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070932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styleId="22">
    <w:name w:val="Body Text Indent 2"/>
    <w:basedOn w:val="a"/>
    <w:link w:val="23"/>
    <w:uiPriority w:val="99"/>
    <w:unhideWhenUsed/>
    <w:rsid w:val="0007093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0709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 Знак Знак"/>
    <w:link w:val="ConsPlusNormal2"/>
    <w:rsid w:val="000709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1"/>
    <w:locked/>
    <w:rsid w:val="0007093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070932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fe">
    <w:name w:val="annotation reference"/>
    <w:rsid w:val="00070932"/>
    <w:rPr>
      <w:sz w:val="16"/>
      <w:szCs w:val="16"/>
    </w:rPr>
  </w:style>
  <w:style w:type="paragraph" w:styleId="aff">
    <w:name w:val="annotation text"/>
    <w:basedOn w:val="a"/>
    <w:link w:val="aff0"/>
    <w:rsid w:val="00070932"/>
    <w:rPr>
      <w:color w:val="000000"/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070932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f1">
    <w:name w:val="annotation subject"/>
    <w:basedOn w:val="aff"/>
    <w:next w:val="aff"/>
    <w:link w:val="aff2"/>
    <w:semiHidden/>
    <w:rsid w:val="00070932"/>
    <w:rPr>
      <w:b/>
      <w:bCs/>
    </w:rPr>
  </w:style>
  <w:style w:type="character" w:customStyle="1" w:styleId="aff2">
    <w:name w:val="Тема примечания Знак"/>
    <w:basedOn w:val="aff0"/>
    <w:link w:val="aff1"/>
    <w:semiHidden/>
    <w:rsid w:val="00070932"/>
    <w:rPr>
      <w:b/>
      <w:bCs/>
    </w:rPr>
  </w:style>
  <w:style w:type="character" w:styleId="aff3">
    <w:name w:val="Emphasis"/>
    <w:uiPriority w:val="20"/>
    <w:qFormat/>
    <w:rsid w:val="00070932"/>
    <w:rPr>
      <w:i/>
      <w:iCs/>
    </w:rPr>
  </w:style>
  <w:style w:type="paragraph" w:customStyle="1" w:styleId="consplusnonformat0">
    <w:name w:val="consplusnonformat"/>
    <w:basedOn w:val="a"/>
    <w:rsid w:val="00070932"/>
    <w:pPr>
      <w:spacing w:before="100" w:beforeAutospacing="1" w:after="100" w:afterAutospacing="1"/>
    </w:pPr>
  </w:style>
  <w:style w:type="paragraph" w:customStyle="1" w:styleId="consplusnormal3">
    <w:name w:val="consplusnormal"/>
    <w:basedOn w:val="a"/>
    <w:rsid w:val="00070932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4F7D06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  <w:shd w:val="clear" w:color="auto" w:fill="F0F0F0"/>
    </w:rPr>
  </w:style>
  <w:style w:type="character" w:customStyle="1" w:styleId="af">
    <w:name w:val="Обычный (веб) Знак"/>
    <w:link w:val="ae"/>
    <w:uiPriority w:val="99"/>
    <w:locked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semiHidden/>
    <w:rsid w:val="004F7D06"/>
    <w:pPr>
      <w:spacing w:before="100" w:beforeAutospacing="1" w:after="100" w:afterAutospacing="1"/>
    </w:pPr>
  </w:style>
  <w:style w:type="paragraph" w:styleId="24">
    <w:name w:val="Body Text 2"/>
    <w:basedOn w:val="a"/>
    <w:link w:val="25"/>
    <w:uiPriority w:val="99"/>
    <w:semiHidden/>
    <w:unhideWhenUsed/>
    <w:rsid w:val="004F7D0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A02479"/>
  </w:style>
  <w:style w:type="paragraph" w:customStyle="1" w:styleId="ConsTitle">
    <w:name w:val="ConsTitle"/>
    <w:rsid w:val="00A0247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15">
    <w:name w:val="Без интервала1"/>
    <w:uiPriority w:val="99"/>
    <w:qFormat/>
    <w:rsid w:val="005B076E"/>
    <w:pPr>
      <w:spacing w:after="0" w:line="240" w:lineRule="auto"/>
    </w:pPr>
    <w:rPr>
      <w:rFonts w:ascii="Calibri" w:eastAsia="Calibri" w:hAnsi="Calibri" w:cs="Calibri"/>
    </w:rPr>
  </w:style>
  <w:style w:type="paragraph" w:customStyle="1" w:styleId="bodytext">
    <w:name w:val="bodytext"/>
    <w:basedOn w:val="a"/>
    <w:rsid w:val="005B076E"/>
    <w:pPr>
      <w:spacing w:before="100" w:beforeAutospacing="1" w:after="100" w:afterAutospacing="1"/>
    </w:pPr>
  </w:style>
  <w:style w:type="character" w:customStyle="1" w:styleId="26">
    <w:name w:val="Основной текст (2)_"/>
    <w:link w:val="27"/>
    <w:rsid w:val="00A600EF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600EF"/>
    <w:pPr>
      <w:widowControl w:val="0"/>
      <w:shd w:val="clear" w:color="auto" w:fill="FFFFFF"/>
      <w:spacing w:after="300" w:line="317" w:lineRule="exact"/>
      <w:jc w:val="both"/>
    </w:pPr>
    <w:rPr>
      <w:rFonts w:cstheme="minorBidi"/>
      <w:sz w:val="28"/>
      <w:szCs w:val="28"/>
      <w:lang w:eastAsia="en-US"/>
    </w:rPr>
  </w:style>
  <w:style w:type="character" w:customStyle="1" w:styleId="aff5">
    <w:name w:val="Другое_"/>
    <w:basedOn w:val="a0"/>
    <w:link w:val="aff6"/>
    <w:rsid w:val="00A600EF"/>
    <w:rPr>
      <w:rFonts w:ascii="Arial" w:eastAsia="Arial" w:hAnsi="Arial" w:cs="Arial"/>
      <w:sz w:val="15"/>
      <w:szCs w:val="15"/>
    </w:rPr>
  </w:style>
  <w:style w:type="paragraph" w:customStyle="1" w:styleId="aff6">
    <w:name w:val="Другое"/>
    <w:basedOn w:val="a"/>
    <w:link w:val="aff5"/>
    <w:rsid w:val="00A600EF"/>
    <w:pPr>
      <w:widowControl w:val="0"/>
      <w:spacing w:line="271" w:lineRule="auto"/>
      <w:ind w:firstLine="400"/>
    </w:pPr>
    <w:rPr>
      <w:rFonts w:ascii="Arial" w:eastAsia="Arial" w:hAnsi="Arial" w:cs="Arial"/>
      <w:sz w:val="15"/>
      <w:szCs w:val="15"/>
      <w:lang w:eastAsia="en-US"/>
    </w:rPr>
  </w:style>
  <w:style w:type="paragraph" w:customStyle="1" w:styleId="16">
    <w:name w:val="Абзац списка1"/>
    <w:basedOn w:val="a"/>
    <w:rsid w:val="00737D0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f7">
    <w:name w:val="FollowedHyperlink"/>
    <w:basedOn w:val="a0"/>
    <w:uiPriority w:val="99"/>
    <w:semiHidden/>
    <w:unhideWhenUsed/>
    <w:rsid w:val="00100B5C"/>
    <w:rPr>
      <w:color w:val="954F72"/>
      <w:u w:val="single"/>
    </w:rPr>
  </w:style>
  <w:style w:type="paragraph" w:customStyle="1" w:styleId="xl64">
    <w:name w:val="xl64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7">
    <w:name w:val="xl67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8">
    <w:name w:val="xl68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9">
    <w:name w:val="xl69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70">
    <w:name w:val="xl70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100B5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00B5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00B5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00B5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100B5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100B5C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00B5C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7">
    <w:name w:val="xl97"/>
    <w:basedOn w:val="a"/>
    <w:rsid w:val="00100B5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98">
    <w:name w:val="xl98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100B5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02">
    <w:name w:val="xl102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4">
    <w:name w:val="xl104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5">
    <w:name w:val="xl105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6">
    <w:name w:val="xl106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100B5C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100B5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Style4">
    <w:name w:val="Style4"/>
    <w:basedOn w:val="a"/>
    <w:rsid w:val="0096635E"/>
    <w:pPr>
      <w:widowControl w:val="0"/>
      <w:autoSpaceDE w:val="0"/>
      <w:autoSpaceDN w:val="0"/>
      <w:adjustRightInd w:val="0"/>
      <w:spacing w:line="165" w:lineRule="exact"/>
    </w:pPr>
  </w:style>
  <w:style w:type="paragraph" w:customStyle="1" w:styleId="Style6">
    <w:name w:val="Style6"/>
    <w:basedOn w:val="a"/>
    <w:rsid w:val="0096635E"/>
    <w:pPr>
      <w:widowControl w:val="0"/>
      <w:autoSpaceDE w:val="0"/>
      <w:autoSpaceDN w:val="0"/>
      <w:adjustRightInd w:val="0"/>
      <w:spacing w:line="223" w:lineRule="exact"/>
      <w:ind w:firstLine="509"/>
      <w:jc w:val="both"/>
    </w:pPr>
  </w:style>
  <w:style w:type="character" w:customStyle="1" w:styleId="FontStyle41">
    <w:name w:val="Font Style41"/>
    <w:basedOn w:val="a0"/>
    <w:rsid w:val="0096635E"/>
    <w:rPr>
      <w:rFonts w:ascii="Times New Roman" w:hAnsi="Times New Roman" w:cs="Times New Roman"/>
      <w:sz w:val="18"/>
      <w:szCs w:val="18"/>
    </w:rPr>
  </w:style>
  <w:style w:type="paragraph" w:customStyle="1" w:styleId="Style1">
    <w:name w:val="Style1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character" w:customStyle="1" w:styleId="FontStyle32">
    <w:name w:val="Font Style32"/>
    <w:basedOn w:val="a0"/>
    <w:rsid w:val="0096635E"/>
    <w:rPr>
      <w:rFonts w:ascii="Corbel" w:hAnsi="Corbel" w:cs="Corbel"/>
      <w:b/>
      <w:bCs/>
      <w:sz w:val="18"/>
      <w:szCs w:val="18"/>
    </w:rPr>
  </w:style>
  <w:style w:type="character" w:customStyle="1" w:styleId="FontStyle42">
    <w:name w:val="Font Style42"/>
    <w:basedOn w:val="a0"/>
    <w:rsid w:val="0096635E"/>
    <w:rPr>
      <w:rFonts w:ascii="Times New Roman" w:hAnsi="Times New Roman" w:cs="Times New Roman"/>
      <w:b/>
      <w:bCs/>
      <w:sz w:val="16"/>
      <w:szCs w:val="16"/>
    </w:rPr>
  </w:style>
  <w:style w:type="paragraph" w:customStyle="1" w:styleId="Style12">
    <w:name w:val="Style12"/>
    <w:basedOn w:val="a"/>
    <w:rsid w:val="0096635E"/>
    <w:pPr>
      <w:widowControl w:val="0"/>
      <w:autoSpaceDE w:val="0"/>
      <w:autoSpaceDN w:val="0"/>
      <w:adjustRightInd w:val="0"/>
      <w:spacing w:line="163" w:lineRule="exact"/>
      <w:ind w:firstLine="250"/>
    </w:pPr>
  </w:style>
  <w:style w:type="paragraph" w:customStyle="1" w:styleId="Style13">
    <w:name w:val="Style13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paragraph" w:customStyle="1" w:styleId="Style14">
    <w:name w:val="Style14"/>
    <w:basedOn w:val="a"/>
    <w:rsid w:val="0096635E"/>
    <w:pPr>
      <w:widowControl w:val="0"/>
      <w:autoSpaceDE w:val="0"/>
      <w:autoSpaceDN w:val="0"/>
      <w:adjustRightInd w:val="0"/>
      <w:jc w:val="both"/>
    </w:pPr>
  </w:style>
  <w:style w:type="paragraph" w:customStyle="1" w:styleId="Style15">
    <w:name w:val="Style15"/>
    <w:basedOn w:val="a"/>
    <w:rsid w:val="0096635E"/>
    <w:pPr>
      <w:widowControl w:val="0"/>
      <w:autoSpaceDE w:val="0"/>
      <w:autoSpaceDN w:val="0"/>
      <w:adjustRightInd w:val="0"/>
      <w:spacing w:line="222" w:lineRule="exact"/>
      <w:ind w:firstLine="523"/>
      <w:jc w:val="both"/>
    </w:pPr>
  </w:style>
  <w:style w:type="paragraph" w:customStyle="1" w:styleId="Style18">
    <w:name w:val="Style18"/>
    <w:basedOn w:val="a"/>
    <w:rsid w:val="0096635E"/>
    <w:pPr>
      <w:widowControl w:val="0"/>
      <w:autoSpaceDE w:val="0"/>
      <w:autoSpaceDN w:val="0"/>
      <w:adjustRightInd w:val="0"/>
      <w:spacing w:line="168" w:lineRule="exact"/>
      <w:jc w:val="center"/>
    </w:pPr>
  </w:style>
  <w:style w:type="paragraph" w:customStyle="1" w:styleId="Style24">
    <w:name w:val="Style24"/>
    <w:basedOn w:val="a"/>
    <w:rsid w:val="0096635E"/>
    <w:pPr>
      <w:widowControl w:val="0"/>
      <w:autoSpaceDE w:val="0"/>
      <w:autoSpaceDN w:val="0"/>
      <w:adjustRightInd w:val="0"/>
      <w:spacing w:line="216" w:lineRule="exact"/>
    </w:pPr>
  </w:style>
  <w:style w:type="paragraph" w:customStyle="1" w:styleId="Style25">
    <w:name w:val="Style25"/>
    <w:basedOn w:val="a"/>
    <w:rsid w:val="0096635E"/>
    <w:pPr>
      <w:widowControl w:val="0"/>
      <w:autoSpaceDE w:val="0"/>
      <w:autoSpaceDN w:val="0"/>
      <w:adjustRightInd w:val="0"/>
      <w:spacing w:line="158" w:lineRule="exact"/>
      <w:ind w:firstLine="610"/>
      <w:jc w:val="both"/>
    </w:pPr>
  </w:style>
  <w:style w:type="paragraph" w:customStyle="1" w:styleId="Style26">
    <w:name w:val="Style26"/>
    <w:basedOn w:val="a"/>
    <w:rsid w:val="0096635E"/>
    <w:pPr>
      <w:widowControl w:val="0"/>
      <w:autoSpaceDE w:val="0"/>
      <w:autoSpaceDN w:val="0"/>
      <w:adjustRightInd w:val="0"/>
    </w:pPr>
  </w:style>
  <w:style w:type="paragraph" w:customStyle="1" w:styleId="Style16">
    <w:name w:val="Style16"/>
    <w:basedOn w:val="a"/>
    <w:rsid w:val="0096635E"/>
    <w:pPr>
      <w:widowControl w:val="0"/>
      <w:autoSpaceDE w:val="0"/>
      <w:autoSpaceDN w:val="0"/>
      <w:adjustRightInd w:val="0"/>
      <w:spacing w:line="442" w:lineRule="exact"/>
    </w:pPr>
  </w:style>
  <w:style w:type="paragraph" w:customStyle="1" w:styleId="Style30">
    <w:name w:val="Style30"/>
    <w:basedOn w:val="a"/>
    <w:rsid w:val="0096635E"/>
    <w:pPr>
      <w:widowControl w:val="0"/>
      <w:autoSpaceDE w:val="0"/>
      <w:autoSpaceDN w:val="0"/>
      <w:adjustRightInd w:val="0"/>
    </w:pPr>
  </w:style>
  <w:style w:type="paragraph" w:customStyle="1" w:styleId="Style9">
    <w:name w:val="Style9"/>
    <w:basedOn w:val="a"/>
    <w:rsid w:val="0096635E"/>
    <w:pPr>
      <w:widowControl w:val="0"/>
      <w:autoSpaceDE w:val="0"/>
      <w:autoSpaceDN w:val="0"/>
      <w:adjustRightInd w:val="0"/>
      <w:spacing w:line="230" w:lineRule="exact"/>
      <w:ind w:firstLine="2966"/>
    </w:pPr>
  </w:style>
  <w:style w:type="paragraph" w:customStyle="1" w:styleId="Style19">
    <w:name w:val="Style19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paragraph" w:customStyle="1" w:styleId="Style20">
    <w:name w:val="Style20"/>
    <w:basedOn w:val="a"/>
    <w:rsid w:val="0096635E"/>
    <w:pPr>
      <w:widowControl w:val="0"/>
      <w:autoSpaceDE w:val="0"/>
      <w:autoSpaceDN w:val="0"/>
      <w:adjustRightInd w:val="0"/>
      <w:spacing w:line="254" w:lineRule="exact"/>
      <w:ind w:hanging="86"/>
    </w:pPr>
  </w:style>
  <w:style w:type="paragraph" w:customStyle="1" w:styleId="Style29">
    <w:name w:val="Style29"/>
    <w:basedOn w:val="a"/>
    <w:rsid w:val="0096635E"/>
    <w:pPr>
      <w:widowControl w:val="0"/>
      <w:autoSpaceDE w:val="0"/>
      <w:autoSpaceDN w:val="0"/>
      <w:adjustRightInd w:val="0"/>
      <w:spacing w:line="221" w:lineRule="exact"/>
      <w:ind w:firstLine="147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8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AA5F5D-0429-4479-A46E-DC46F1A9A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1649</Words>
  <Characters>9401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61</cp:revision>
  <cp:lastPrinted>2021-04-19T04:11:00Z</cp:lastPrinted>
  <dcterms:created xsi:type="dcterms:W3CDTF">2017-07-17T06:39:00Z</dcterms:created>
  <dcterms:modified xsi:type="dcterms:W3CDTF">2021-04-19T04:13:00Z</dcterms:modified>
</cp:coreProperties>
</file>