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b/>
          <w:i/>
          <w:caps/>
          <w:imprint/>
          <w:color w:val="000000"/>
          <w:sz w:val="48"/>
          <w:szCs w:val="48"/>
          <w:u w:val="single"/>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5165B2" w:rsidRDefault="005165B2" w:rsidP="008120F1">
      <w:pPr>
        <w:jc w:val="center"/>
        <w:rPr>
          <w:b/>
          <w:i/>
          <w:caps/>
          <w:imprint/>
          <w:color w:val="000000"/>
          <w:sz w:val="48"/>
          <w:szCs w:val="48"/>
          <w:u w:val="single"/>
        </w:rPr>
      </w:pPr>
    </w:p>
    <w:p w:rsidR="005165B2" w:rsidRPr="005165B2" w:rsidRDefault="005165B2" w:rsidP="008120F1">
      <w:pPr>
        <w:jc w:val="center"/>
        <w:rPr>
          <w:caps/>
          <w:imprint/>
          <w:color w:val="000000"/>
          <w:sz w:val="16"/>
          <w:szCs w:val="16"/>
        </w:rPr>
      </w:pPr>
    </w:p>
    <w:p w:rsidR="008120F1" w:rsidRDefault="00FB442D" w:rsidP="008120F1">
      <w:pPr>
        <w:jc w:val="center"/>
        <w:rPr>
          <w:caps/>
          <w:imprint/>
          <w:color w:val="000000"/>
          <w:sz w:val="20"/>
          <w:szCs w:val="20"/>
        </w:rPr>
      </w:pPr>
      <w:r>
        <w:rPr>
          <w:caps/>
          <w:imprint/>
          <w:color w:val="000000"/>
          <w:sz w:val="28"/>
          <w:szCs w:val="28"/>
        </w:rPr>
        <w:t xml:space="preserve">№  </w:t>
      </w:r>
      <w:r w:rsidR="005165B2">
        <w:rPr>
          <w:caps/>
          <w:imprint/>
          <w:color w:val="000000"/>
          <w:sz w:val="28"/>
          <w:szCs w:val="28"/>
        </w:rPr>
        <w:t>20</w:t>
      </w:r>
      <w:r w:rsidR="008120F1">
        <w:rPr>
          <w:caps/>
          <w:imprint/>
          <w:color w:val="000000"/>
          <w:sz w:val="28"/>
          <w:szCs w:val="28"/>
        </w:rPr>
        <w:t xml:space="preserve">                                                                  </w:t>
      </w:r>
      <w:r w:rsidR="00876E74">
        <w:rPr>
          <w:caps/>
          <w:imprint/>
          <w:color w:val="000000"/>
          <w:sz w:val="28"/>
          <w:szCs w:val="28"/>
        </w:rPr>
        <w:t xml:space="preserve">                              </w:t>
      </w:r>
      <w:r w:rsidR="00B233DB">
        <w:rPr>
          <w:caps/>
          <w:imprint/>
          <w:color w:val="000000"/>
          <w:sz w:val="28"/>
          <w:szCs w:val="28"/>
        </w:rPr>
        <w:t>2</w:t>
      </w:r>
      <w:r w:rsidR="005165B2">
        <w:rPr>
          <w:caps/>
          <w:imprint/>
          <w:color w:val="000000"/>
          <w:sz w:val="28"/>
          <w:szCs w:val="28"/>
        </w:rPr>
        <w:t>4</w:t>
      </w:r>
      <w:r w:rsidR="00B76C9E">
        <w:rPr>
          <w:caps/>
          <w:imprint/>
          <w:color w:val="000000"/>
          <w:sz w:val="28"/>
          <w:szCs w:val="28"/>
        </w:rPr>
        <w:t>.04.2020</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5165B2" w:rsidRDefault="005165B2" w:rsidP="008120F1">
      <w:pPr>
        <w:jc w:val="center"/>
        <w:rPr>
          <w:b/>
          <w:sz w:val="28"/>
          <w:szCs w:val="28"/>
        </w:rPr>
      </w:pPr>
    </w:p>
    <w:p w:rsidR="008120F1" w:rsidRPr="005165B2" w:rsidRDefault="008120F1" w:rsidP="008120F1">
      <w:pPr>
        <w:jc w:val="center"/>
        <w:rPr>
          <w:b/>
        </w:rPr>
      </w:pPr>
      <w:r w:rsidRPr="005165B2">
        <w:rPr>
          <w:b/>
        </w:rPr>
        <w:t>Периодическое печатное издание</w:t>
      </w:r>
    </w:p>
    <w:p w:rsidR="008120F1" w:rsidRPr="005165B2" w:rsidRDefault="008120F1" w:rsidP="008120F1">
      <w:pPr>
        <w:jc w:val="center"/>
        <w:rPr>
          <w:b/>
        </w:rPr>
      </w:pPr>
      <w:r w:rsidRPr="005165B2">
        <w:rPr>
          <w:b/>
        </w:rPr>
        <w:t>Совета депутатов  Верх-Майзасского сельсовета</w:t>
      </w:r>
    </w:p>
    <w:p w:rsidR="008120F1" w:rsidRPr="005165B2" w:rsidRDefault="008120F1" w:rsidP="008120F1">
      <w:pPr>
        <w:jc w:val="center"/>
        <w:rPr>
          <w:b/>
        </w:rPr>
      </w:pPr>
      <w:r w:rsidRPr="005165B2">
        <w:rPr>
          <w:b/>
        </w:rPr>
        <w:t>Кыштовского района Новосибирской области</w:t>
      </w:r>
    </w:p>
    <w:p w:rsidR="005165B2" w:rsidRPr="00123A71" w:rsidRDefault="005165B2" w:rsidP="008120F1">
      <w:pPr>
        <w:jc w:val="center"/>
        <w:rPr>
          <w:b/>
          <w:sz w:val="28"/>
          <w:szCs w:val="28"/>
        </w:rPr>
      </w:pPr>
    </w:p>
    <w:p w:rsidR="005165B2" w:rsidRPr="005165B2" w:rsidRDefault="005165B2" w:rsidP="005165B2">
      <w:pPr>
        <w:tabs>
          <w:tab w:val="left" w:pos="1110"/>
        </w:tabs>
        <w:spacing w:line="276" w:lineRule="auto"/>
        <w:jc w:val="both"/>
        <w:rPr>
          <w:sz w:val="32"/>
          <w:szCs w:val="32"/>
        </w:rPr>
      </w:pPr>
      <w:bookmarkStart w:id="0" w:name="_GoBack"/>
      <w:bookmarkEnd w:id="0"/>
      <w:r w:rsidRPr="005165B2">
        <w:tab/>
      </w:r>
      <w:proofErr w:type="gramStart"/>
      <w:r w:rsidRPr="005165B2">
        <w:rPr>
          <w:sz w:val="32"/>
          <w:szCs w:val="32"/>
        </w:rPr>
        <w:t>Согласно Постановления</w:t>
      </w:r>
      <w:proofErr w:type="gramEnd"/>
      <w:r w:rsidRPr="005165B2">
        <w:rPr>
          <w:sz w:val="32"/>
          <w:szCs w:val="32"/>
        </w:rPr>
        <w:t xml:space="preserve"> Правительства Российской Федерации от 30.06.2007 № 417 «Об утверждении правил пожарной безопасности в лесах»:</w:t>
      </w:r>
    </w:p>
    <w:p w:rsidR="005165B2" w:rsidRPr="005165B2" w:rsidRDefault="005165B2" w:rsidP="005165B2">
      <w:pPr>
        <w:pStyle w:val="formattext"/>
        <w:shd w:val="clear" w:color="auto" w:fill="FFFFFF"/>
        <w:spacing w:before="0" w:beforeAutospacing="0" w:after="0" w:afterAutospacing="0" w:line="276" w:lineRule="auto"/>
        <w:ind w:firstLine="708"/>
        <w:jc w:val="both"/>
        <w:textAlignment w:val="baseline"/>
        <w:rPr>
          <w:spacing w:val="2"/>
          <w:sz w:val="32"/>
          <w:szCs w:val="32"/>
        </w:rPr>
      </w:pPr>
      <w:r w:rsidRPr="005165B2">
        <w:rPr>
          <w:spacing w:val="2"/>
          <w:sz w:val="32"/>
          <w:szCs w:val="32"/>
        </w:rPr>
        <w:t>П.9: Запрещается засорение леса бытовыми, строительными, промышленными и иными отходами и мусором.</w:t>
      </w:r>
    </w:p>
    <w:p w:rsidR="005165B2" w:rsidRPr="005165B2" w:rsidRDefault="005165B2" w:rsidP="005165B2">
      <w:pPr>
        <w:pStyle w:val="formattext"/>
        <w:shd w:val="clear" w:color="auto" w:fill="FFFFFF"/>
        <w:spacing w:before="0" w:beforeAutospacing="0" w:after="0" w:afterAutospacing="0" w:line="276" w:lineRule="auto"/>
        <w:ind w:firstLine="708"/>
        <w:jc w:val="both"/>
        <w:textAlignment w:val="baseline"/>
        <w:rPr>
          <w:spacing w:val="2"/>
          <w:sz w:val="32"/>
          <w:szCs w:val="32"/>
        </w:rPr>
      </w:pPr>
      <w:r w:rsidRPr="005165B2">
        <w:rPr>
          <w:spacing w:val="2"/>
          <w:sz w:val="32"/>
          <w:szCs w:val="32"/>
        </w:rPr>
        <w:t xml:space="preserve">П.9.1: </w:t>
      </w:r>
      <w:proofErr w:type="gramStart"/>
      <w:r w:rsidRPr="005165B2">
        <w:rPr>
          <w:spacing w:val="2"/>
          <w:sz w:val="32"/>
          <w:szCs w:val="32"/>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5165B2">
        <w:rPr>
          <w:spacing w:val="2"/>
          <w:sz w:val="32"/>
          <w:szCs w:val="32"/>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5165B2" w:rsidRPr="005165B2" w:rsidRDefault="005165B2" w:rsidP="005165B2">
      <w:pPr>
        <w:pStyle w:val="formattext"/>
        <w:shd w:val="clear" w:color="auto" w:fill="FFFFFF"/>
        <w:spacing w:before="0" w:beforeAutospacing="0" w:after="0" w:afterAutospacing="0" w:line="276" w:lineRule="auto"/>
        <w:jc w:val="both"/>
        <w:textAlignment w:val="baseline"/>
        <w:rPr>
          <w:sz w:val="32"/>
          <w:szCs w:val="32"/>
        </w:rPr>
      </w:pPr>
      <w:r w:rsidRPr="005165B2">
        <w:rPr>
          <w:spacing w:val="2"/>
          <w:sz w:val="32"/>
          <w:szCs w:val="32"/>
        </w:rPr>
        <w:tab/>
      </w:r>
    </w:p>
    <w:p w:rsidR="005165B2" w:rsidRDefault="005165B2" w:rsidP="005165B2">
      <w:pPr>
        <w:tabs>
          <w:tab w:val="left" w:pos="1110"/>
        </w:tabs>
      </w:pPr>
      <w:r w:rsidRPr="005165B2">
        <w:t xml:space="preserve"> </w:t>
      </w:r>
      <w:r>
        <w:t xml:space="preserve">   </w:t>
      </w:r>
    </w:p>
    <w:p w:rsidR="005165B2" w:rsidRDefault="005165B2" w:rsidP="005165B2">
      <w:pPr>
        <w:tabs>
          <w:tab w:val="left" w:pos="1110"/>
        </w:tabs>
      </w:pPr>
    </w:p>
    <w:p w:rsidR="005165B2" w:rsidRDefault="005165B2" w:rsidP="005165B2">
      <w:pPr>
        <w:tabs>
          <w:tab w:val="left" w:pos="1110"/>
        </w:tabs>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иодическое печатное  издание №</w:t>
      </w:r>
      <w:r w:rsidR="004330C8">
        <w:rPr>
          <w:rFonts w:ascii="Times New Roman" w:hAnsi="Times New Roman" w:cs="Times New Roman"/>
          <w:color w:val="000000"/>
          <w:sz w:val="24"/>
          <w:szCs w:val="24"/>
        </w:rPr>
        <w:t xml:space="preserve"> </w:t>
      </w:r>
      <w:r w:rsidR="00B233DB">
        <w:rPr>
          <w:rFonts w:ascii="Times New Roman" w:hAnsi="Times New Roman" w:cs="Times New Roman"/>
          <w:color w:val="000000"/>
          <w:sz w:val="24"/>
          <w:szCs w:val="24"/>
        </w:rPr>
        <w:t>2</w:t>
      </w:r>
      <w:r w:rsidR="005165B2">
        <w:rPr>
          <w:rFonts w:ascii="Times New Roman" w:hAnsi="Times New Roman" w:cs="Times New Roman"/>
          <w:color w:val="000000"/>
          <w:sz w:val="24"/>
          <w:szCs w:val="24"/>
        </w:rPr>
        <w:t xml:space="preserve">0 24 </w:t>
      </w:r>
      <w:r w:rsidR="009267AA">
        <w:rPr>
          <w:rFonts w:ascii="Times New Roman" w:hAnsi="Times New Roman" w:cs="Times New Roman"/>
          <w:color w:val="000000"/>
          <w:sz w:val="24"/>
          <w:szCs w:val="24"/>
        </w:rPr>
        <w:t>апреля</w:t>
      </w:r>
      <w:r w:rsidR="004330C8">
        <w:rPr>
          <w:rFonts w:ascii="Times New Roman" w:hAnsi="Times New Roman" w:cs="Times New Roman"/>
          <w:color w:val="000000"/>
          <w:sz w:val="24"/>
          <w:szCs w:val="24"/>
        </w:rPr>
        <w:t xml:space="preserve"> 2020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w:t>
      </w:r>
      <w:r w:rsidR="00D82304">
        <w:rPr>
          <w:color w:val="000000"/>
        </w:rPr>
        <w:t xml:space="preserve"> </w:t>
      </w:r>
      <w:r w:rsidR="005165B2">
        <w:rPr>
          <w:color w:val="000000"/>
        </w:rPr>
        <w:t>24</w:t>
      </w:r>
      <w:r w:rsidR="004330C8">
        <w:rPr>
          <w:color w:val="000000"/>
        </w:rPr>
        <w:t>.0</w:t>
      </w:r>
      <w:r w:rsidR="009267AA">
        <w:rPr>
          <w:color w:val="000000"/>
        </w:rPr>
        <w:t>4</w:t>
      </w:r>
      <w:r w:rsidR="004330C8">
        <w:rPr>
          <w:color w:val="000000"/>
        </w:rPr>
        <w:t>.2020</w:t>
      </w:r>
      <w:r w:rsidRPr="0011663A">
        <w:rPr>
          <w:color w:val="000000"/>
        </w:rPr>
        <w:t xml:space="preserve">  г. Тираж  </w:t>
      </w:r>
      <w:r w:rsidR="00E74008">
        <w:rPr>
          <w:color w:val="000000"/>
        </w:rPr>
        <w:t>1</w:t>
      </w:r>
      <w:r w:rsidR="0011663A" w:rsidRPr="0011663A">
        <w:rPr>
          <w:color w:val="000000"/>
        </w:rPr>
        <w:t>5</w:t>
      </w:r>
      <w:r w:rsidRPr="0011663A">
        <w:rPr>
          <w:color w:val="000000"/>
        </w:rPr>
        <w:t xml:space="preserve">  экз. </w:t>
      </w:r>
    </w:p>
    <w:sectPr w:rsidR="000F3F26" w:rsidRPr="0011663A" w:rsidSect="005165B2">
      <w:headerReference w:type="even" r:id="rId8"/>
      <w:headerReference w:type="default" r:id="rId9"/>
      <w:pgSz w:w="11906" w:h="16838"/>
      <w:pgMar w:top="0" w:right="850" w:bottom="170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E9" w:rsidRDefault="00E702E9" w:rsidP="00A01B75">
      <w:r>
        <w:separator/>
      </w:r>
    </w:p>
  </w:endnote>
  <w:endnote w:type="continuationSeparator" w:id="0">
    <w:p w:rsidR="00E702E9" w:rsidRDefault="00E702E9"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E9" w:rsidRDefault="00E702E9" w:rsidP="00A01B75">
      <w:r>
        <w:separator/>
      </w:r>
    </w:p>
  </w:footnote>
  <w:footnote w:type="continuationSeparator" w:id="0">
    <w:p w:rsidR="00E702E9" w:rsidRDefault="00E702E9"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Default="00617FB9"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E702E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Pr="00743EF3" w:rsidRDefault="004A6CFF" w:rsidP="00A73E12">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6">
    <w:nsid w:val="1AB1309A"/>
    <w:multiLevelType w:val="hybridMultilevel"/>
    <w:tmpl w:val="AAD644C8"/>
    <w:lvl w:ilvl="0" w:tplc="43A0AF8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2">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7"/>
  </w:num>
  <w:num w:numId="4">
    <w:abstractNumId w:val="27"/>
  </w:num>
  <w:num w:numId="5">
    <w:abstractNumId w:val="13"/>
  </w:num>
  <w:num w:numId="6">
    <w:abstractNumId w:val="11"/>
  </w:num>
  <w:num w:numId="7">
    <w:abstractNumId w:val="20"/>
  </w:num>
  <w:num w:numId="8">
    <w:abstractNumId w:val="8"/>
  </w:num>
  <w:num w:numId="9">
    <w:abstractNumId w:val="29"/>
  </w:num>
  <w:num w:numId="10">
    <w:abstractNumId w:val="21"/>
  </w:num>
  <w:num w:numId="11">
    <w:abstractNumId w:val="22"/>
  </w:num>
  <w:num w:numId="12">
    <w:abstractNumId w:val="3"/>
  </w:num>
  <w:num w:numId="13">
    <w:abstractNumId w:val="16"/>
  </w:num>
  <w:num w:numId="14">
    <w:abstractNumId w:val="10"/>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3"/>
  </w:num>
  <w:num w:numId="22">
    <w:abstractNumId w:val="12"/>
  </w:num>
  <w:num w:numId="23">
    <w:abstractNumId w:val="25"/>
  </w:num>
  <w:num w:numId="24">
    <w:abstractNumId w:val="24"/>
  </w:num>
  <w:num w:numId="25">
    <w:abstractNumId w:val="7"/>
  </w:num>
  <w:num w:numId="26">
    <w:abstractNumId w:val="28"/>
  </w:num>
  <w:num w:numId="27">
    <w:abstractNumId w:val="18"/>
  </w:num>
  <w:num w:numId="28">
    <w:abstractNumId w:val="26"/>
  </w:num>
  <w:num w:numId="29">
    <w:abstractNumId w:val="19"/>
  </w:num>
  <w:num w:numId="30">
    <w:abstractNumId w:val="5"/>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246AA"/>
    <w:rsid w:val="00064723"/>
    <w:rsid w:val="00066DB9"/>
    <w:rsid w:val="00093919"/>
    <w:rsid w:val="000A325F"/>
    <w:rsid w:val="000F0958"/>
    <w:rsid w:val="00102B29"/>
    <w:rsid w:val="0011663A"/>
    <w:rsid w:val="00123A71"/>
    <w:rsid w:val="00131767"/>
    <w:rsid w:val="00137581"/>
    <w:rsid w:val="00182E3B"/>
    <w:rsid w:val="00206DAA"/>
    <w:rsid w:val="002239D2"/>
    <w:rsid w:val="0023086A"/>
    <w:rsid w:val="00271853"/>
    <w:rsid w:val="00293295"/>
    <w:rsid w:val="002F6818"/>
    <w:rsid w:val="00337559"/>
    <w:rsid w:val="00390393"/>
    <w:rsid w:val="003D0C50"/>
    <w:rsid w:val="003E5C42"/>
    <w:rsid w:val="003F24E0"/>
    <w:rsid w:val="004142EA"/>
    <w:rsid w:val="004330C8"/>
    <w:rsid w:val="004362B9"/>
    <w:rsid w:val="00442A6C"/>
    <w:rsid w:val="00453426"/>
    <w:rsid w:val="00485474"/>
    <w:rsid w:val="004A6CFF"/>
    <w:rsid w:val="004B2A5D"/>
    <w:rsid w:val="00503BC3"/>
    <w:rsid w:val="005165B2"/>
    <w:rsid w:val="0053040D"/>
    <w:rsid w:val="006000EA"/>
    <w:rsid w:val="00600215"/>
    <w:rsid w:val="00617FB9"/>
    <w:rsid w:val="00644F20"/>
    <w:rsid w:val="00660867"/>
    <w:rsid w:val="0068404C"/>
    <w:rsid w:val="006B2ABE"/>
    <w:rsid w:val="006D2D5C"/>
    <w:rsid w:val="00704CC3"/>
    <w:rsid w:val="00732A41"/>
    <w:rsid w:val="007365F9"/>
    <w:rsid w:val="00783652"/>
    <w:rsid w:val="00810B75"/>
    <w:rsid w:val="008120F1"/>
    <w:rsid w:val="00833CDA"/>
    <w:rsid w:val="0084094E"/>
    <w:rsid w:val="00854B85"/>
    <w:rsid w:val="00876E74"/>
    <w:rsid w:val="008E69EB"/>
    <w:rsid w:val="0091767E"/>
    <w:rsid w:val="009267AA"/>
    <w:rsid w:val="009441C9"/>
    <w:rsid w:val="00952F78"/>
    <w:rsid w:val="00957D4A"/>
    <w:rsid w:val="00993895"/>
    <w:rsid w:val="009D2A05"/>
    <w:rsid w:val="009E64B6"/>
    <w:rsid w:val="009F1750"/>
    <w:rsid w:val="00A01B75"/>
    <w:rsid w:val="00A121FE"/>
    <w:rsid w:val="00A22149"/>
    <w:rsid w:val="00A31BE1"/>
    <w:rsid w:val="00A431DB"/>
    <w:rsid w:val="00A46416"/>
    <w:rsid w:val="00A56EC3"/>
    <w:rsid w:val="00A575D9"/>
    <w:rsid w:val="00AA283D"/>
    <w:rsid w:val="00AB4A00"/>
    <w:rsid w:val="00AD16CB"/>
    <w:rsid w:val="00B06EEF"/>
    <w:rsid w:val="00B164D0"/>
    <w:rsid w:val="00B233DB"/>
    <w:rsid w:val="00B509AD"/>
    <w:rsid w:val="00B63FFF"/>
    <w:rsid w:val="00B76C9E"/>
    <w:rsid w:val="00BA49E3"/>
    <w:rsid w:val="00BA5A50"/>
    <w:rsid w:val="00BD04D2"/>
    <w:rsid w:val="00BE6A0F"/>
    <w:rsid w:val="00BF6B61"/>
    <w:rsid w:val="00C44C18"/>
    <w:rsid w:val="00C50C7D"/>
    <w:rsid w:val="00CE6C5C"/>
    <w:rsid w:val="00CF1620"/>
    <w:rsid w:val="00D420C4"/>
    <w:rsid w:val="00D82304"/>
    <w:rsid w:val="00E31E68"/>
    <w:rsid w:val="00E63193"/>
    <w:rsid w:val="00E702E9"/>
    <w:rsid w:val="00E74008"/>
    <w:rsid w:val="00E756DC"/>
    <w:rsid w:val="00E96A14"/>
    <w:rsid w:val="00F217C2"/>
    <w:rsid w:val="00F277DD"/>
    <w:rsid w:val="00F376ED"/>
    <w:rsid w:val="00F41F3C"/>
    <w:rsid w:val="00F634C0"/>
    <w:rsid w:val="00F667F1"/>
    <w:rsid w:val="00F74EFE"/>
    <w:rsid w:val="00F95436"/>
    <w:rsid w:val="00FB442D"/>
    <w:rsid w:val="00FC22BD"/>
    <w:rsid w:val="00FC271B"/>
    <w:rsid w:val="00FC5573"/>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styleId="afd">
    <w:name w:val="Emphasis"/>
    <w:qFormat/>
    <w:rsid w:val="00D82304"/>
    <w:rPr>
      <w:i/>
      <w:iCs/>
    </w:rPr>
  </w:style>
  <w:style w:type="character" w:customStyle="1" w:styleId="FontStyle39">
    <w:name w:val="Font Style39"/>
    <w:basedOn w:val="a0"/>
    <w:uiPriority w:val="99"/>
    <w:rsid w:val="00D82304"/>
    <w:rPr>
      <w:rFonts w:ascii="Times New Roman" w:hAnsi="Times New Roman" w:cs="Times New Roman"/>
      <w:sz w:val="22"/>
      <w:szCs w:val="22"/>
    </w:rPr>
  </w:style>
  <w:style w:type="paragraph" w:customStyle="1" w:styleId="msonospacing0">
    <w:name w:val="msonospacing"/>
    <w:basedOn w:val="a"/>
    <w:rsid w:val="00D82304"/>
    <w:pPr>
      <w:spacing w:before="100" w:beforeAutospacing="1" w:after="100" w:afterAutospacing="1"/>
    </w:pPr>
    <w:rPr>
      <w:rFonts w:eastAsia="Calibri"/>
    </w:rPr>
  </w:style>
  <w:style w:type="character" w:customStyle="1" w:styleId="hyperlink">
    <w:name w:val="hyperlink"/>
    <w:basedOn w:val="a0"/>
    <w:rsid w:val="00D82304"/>
  </w:style>
  <w:style w:type="paragraph" w:customStyle="1" w:styleId="table0">
    <w:name w:val="table0"/>
    <w:basedOn w:val="a"/>
    <w:rsid w:val="00D82304"/>
    <w:pPr>
      <w:spacing w:before="100" w:beforeAutospacing="1" w:after="100" w:afterAutospacing="1"/>
    </w:pPr>
  </w:style>
  <w:style w:type="paragraph" w:customStyle="1" w:styleId="table">
    <w:name w:val="table"/>
    <w:basedOn w:val="a"/>
    <w:rsid w:val="00D82304"/>
    <w:pPr>
      <w:spacing w:before="100" w:beforeAutospacing="1" w:after="100" w:afterAutospacing="1"/>
    </w:pPr>
  </w:style>
  <w:style w:type="paragraph" w:customStyle="1" w:styleId="Default">
    <w:name w:val="Default"/>
    <w:rsid w:val="009267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Style7">
    <w:name w:val="Char Style 7"/>
    <w:link w:val="Style6"/>
    <w:uiPriority w:val="99"/>
    <w:rsid w:val="009267AA"/>
    <w:rPr>
      <w:sz w:val="17"/>
      <w:szCs w:val="17"/>
      <w:shd w:val="clear" w:color="auto" w:fill="FFFFFF"/>
    </w:rPr>
  </w:style>
  <w:style w:type="paragraph" w:customStyle="1" w:styleId="Style6">
    <w:name w:val="Style 6"/>
    <w:basedOn w:val="a"/>
    <w:link w:val="CharStyle7"/>
    <w:uiPriority w:val="99"/>
    <w:rsid w:val="009267AA"/>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paragraph" w:customStyle="1" w:styleId="15">
    <w:name w:val="Без интервала1"/>
    <w:uiPriority w:val="99"/>
    <w:qFormat/>
    <w:rsid w:val="009267AA"/>
    <w:pPr>
      <w:spacing w:after="0" w:line="240" w:lineRule="auto"/>
    </w:pPr>
    <w:rPr>
      <w:rFonts w:ascii="Calibri" w:eastAsia="Calibri" w:hAnsi="Calibri" w:cs="Calibri"/>
    </w:rPr>
  </w:style>
  <w:style w:type="paragraph" w:styleId="22">
    <w:name w:val="Body Text 2"/>
    <w:basedOn w:val="a"/>
    <w:link w:val="23"/>
    <w:rsid w:val="00B76C9E"/>
    <w:pPr>
      <w:spacing w:after="120" w:line="480" w:lineRule="auto"/>
    </w:pPr>
    <w:rPr>
      <w:sz w:val="20"/>
      <w:szCs w:val="20"/>
    </w:rPr>
  </w:style>
  <w:style w:type="character" w:customStyle="1" w:styleId="23">
    <w:name w:val="Основной текст 2 Знак"/>
    <w:basedOn w:val="a0"/>
    <w:link w:val="22"/>
    <w:rsid w:val="00B76C9E"/>
    <w:rPr>
      <w:rFonts w:ascii="Times New Roman" w:eastAsia="Times New Roman" w:hAnsi="Times New Roman" w:cs="Times New Roman"/>
      <w:sz w:val="20"/>
      <w:szCs w:val="20"/>
      <w:lang w:eastAsia="ru-RU"/>
    </w:rPr>
  </w:style>
  <w:style w:type="paragraph" w:customStyle="1" w:styleId="s1">
    <w:name w:val="s_1"/>
    <w:basedOn w:val="a"/>
    <w:rsid w:val="00B76C9E"/>
    <w:pPr>
      <w:spacing w:before="100" w:beforeAutospacing="1" w:after="100" w:afterAutospacing="1"/>
    </w:pPr>
  </w:style>
  <w:style w:type="paragraph" w:customStyle="1" w:styleId="afe">
    <w:name w:val="a"/>
    <w:basedOn w:val="a"/>
    <w:rsid w:val="00E74008"/>
    <w:pPr>
      <w:spacing w:before="100" w:beforeAutospacing="1" w:after="100" w:afterAutospacing="1"/>
    </w:pPr>
  </w:style>
  <w:style w:type="paragraph" w:customStyle="1" w:styleId="b-big">
    <w:name w:val="b-big"/>
    <w:basedOn w:val="a"/>
    <w:rsid w:val="00E74008"/>
    <w:pPr>
      <w:spacing w:before="100" w:beforeAutospacing="1" w:after="100" w:afterAutospacing="1"/>
    </w:pPr>
  </w:style>
  <w:style w:type="character" w:customStyle="1" w:styleId="FontStyle34">
    <w:name w:val="Font Style34"/>
    <w:rsid w:val="00B233DB"/>
    <w:rPr>
      <w:rFonts w:ascii="Times New Roman" w:hAnsi="Times New Roman" w:cs="Times New Roman" w:hint="default"/>
      <w:sz w:val="22"/>
      <w:szCs w:val="22"/>
    </w:rPr>
  </w:style>
  <w:style w:type="paragraph" w:styleId="31">
    <w:name w:val="Body Text 3"/>
    <w:basedOn w:val="a"/>
    <w:link w:val="32"/>
    <w:uiPriority w:val="99"/>
    <w:semiHidden/>
    <w:unhideWhenUsed/>
    <w:rsid w:val="00B233DB"/>
    <w:pPr>
      <w:spacing w:after="120"/>
    </w:pPr>
    <w:rPr>
      <w:sz w:val="16"/>
      <w:szCs w:val="16"/>
    </w:rPr>
  </w:style>
  <w:style w:type="character" w:customStyle="1" w:styleId="32">
    <w:name w:val="Основной текст 3 Знак"/>
    <w:basedOn w:val="a0"/>
    <w:link w:val="31"/>
    <w:uiPriority w:val="99"/>
    <w:semiHidden/>
    <w:rsid w:val="00B233D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3458D-569D-4402-9EAB-DC81D866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52</cp:revision>
  <cp:lastPrinted>2020-04-24T05:55:00Z</cp:lastPrinted>
  <dcterms:created xsi:type="dcterms:W3CDTF">2017-07-17T06:39:00Z</dcterms:created>
  <dcterms:modified xsi:type="dcterms:W3CDTF">2020-04-24T05:58:00Z</dcterms:modified>
</cp:coreProperties>
</file>