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714612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Pr="00714612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Pr="00714612" w:rsidRDefault="00661198" w:rsidP="008120F1">
      <w:pPr>
        <w:jc w:val="center"/>
        <w:rPr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E96151">
        <w:rPr>
          <w:caps/>
          <w:imprint/>
          <w:color w:val="000000"/>
          <w:sz w:val="28"/>
          <w:szCs w:val="28"/>
        </w:rPr>
        <w:t>2</w:t>
      </w:r>
      <w:r w:rsidR="006C3564">
        <w:rPr>
          <w:caps/>
          <w:imprint/>
          <w:color w:val="000000"/>
          <w:sz w:val="28"/>
          <w:szCs w:val="28"/>
        </w:rPr>
        <w:t>4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6C3564">
        <w:rPr>
          <w:caps/>
          <w:imprint/>
          <w:color w:val="000000"/>
          <w:sz w:val="28"/>
          <w:szCs w:val="28"/>
        </w:rPr>
        <w:t>20</w:t>
      </w:r>
      <w:r w:rsidR="003F358D">
        <w:rPr>
          <w:caps/>
          <w:imprint/>
          <w:color w:val="000000"/>
          <w:sz w:val="28"/>
          <w:szCs w:val="28"/>
        </w:rPr>
        <w:t>.05.2022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3F358D" w:rsidRDefault="003F358D" w:rsidP="003F358D">
      <w:pPr>
        <w:jc w:val="center"/>
        <w:rPr>
          <w:b/>
          <w:bCs/>
        </w:rPr>
      </w:pPr>
    </w:p>
    <w:p w:rsidR="00124941" w:rsidRDefault="00124941" w:rsidP="003F358D">
      <w:pPr>
        <w:suppressAutoHyphens/>
        <w:autoSpaceDE w:val="0"/>
        <w:autoSpaceDN w:val="0"/>
        <w:adjustRightInd w:val="0"/>
        <w:jc w:val="both"/>
      </w:pPr>
    </w:p>
    <w:p w:rsidR="006C3564" w:rsidRPr="006C3564" w:rsidRDefault="006C3564" w:rsidP="006C3564">
      <w:pPr>
        <w:jc w:val="center"/>
        <w:rPr>
          <w:rFonts w:eastAsia="Calibri"/>
          <w:sz w:val="28"/>
          <w:szCs w:val="28"/>
        </w:rPr>
      </w:pPr>
      <w:r w:rsidRPr="006C3564">
        <w:rPr>
          <w:rFonts w:eastAsia="Calibri"/>
          <w:sz w:val="28"/>
          <w:szCs w:val="28"/>
        </w:rPr>
        <w:t>АДМИНИСТРАЦИЯ ВЕРХ-МАЙЗАССКОГО СЕЛЬСОВЕТА</w:t>
      </w:r>
    </w:p>
    <w:p w:rsidR="006C3564" w:rsidRPr="006C3564" w:rsidRDefault="006C3564" w:rsidP="006C3564">
      <w:pPr>
        <w:jc w:val="center"/>
        <w:rPr>
          <w:rFonts w:eastAsia="Calibri"/>
          <w:sz w:val="28"/>
          <w:szCs w:val="28"/>
        </w:rPr>
      </w:pPr>
      <w:r w:rsidRPr="006C3564">
        <w:rPr>
          <w:rFonts w:eastAsia="Calibri"/>
          <w:sz w:val="28"/>
          <w:szCs w:val="28"/>
        </w:rPr>
        <w:t>КЫШТОВСКОГО РАЙОНА НОВОСИБИРСКОЙ ОБЛАСТИ</w:t>
      </w:r>
    </w:p>
    <w:p w:rsidR="006C3564" w:rsidRPr="006C3564" w:rsidRDefault="006C3564" w:rsidP="006C3564">
      <w:pPr>
        <w:jc w:val="center"/>
        <w:rPr>
          <w:rFonts w:eastAsia="Calibri"/>
          <w:sz w:val="28"/>
          <w:szCs w:val="28"/>
        </w:rPr>
      </w:pPr>
    </w:p>
    <w:p w:rsidR="006C3564" w:rsidRPr="006C3564" w:rsidRDefault="006C3564" w:rsidP="006C3564">
      <w:pPr>
        <w:jc w:val="center"/>
        <w:rPr>
          <w:rFonts w:eastAsia="Calibri"/>
          <w:sz w:val="28"/>
          <w:szCs w:val="28"/>
        </w:rPr>
      </w:pPr>
      <w:r w:rsidRPr="006C3564">
        <w:rPr>
          <w:rFonts w:eastAsia="Calibri"/>
          <w:sz w:val="28"/>
          <w:szCs w:val="28"/>
        </w:rPr>
        <w:t>П О С Т А Н О В Л Е Н И Е</w:t>
      </w:r>
    </w:p>
    <w:p w:rsidR="006C3564" w:rsidRPr="006C3564" w:rsidRDefault="006C3564" w:rsidP="006C3564">
      <w:pPr>
        <w:jc w:val="center"/>
        <w:rPr>
          <w:rFonts w:eastAsia="Calibri"/>
          <w:sz w:val="28"/>
          <w:szCs w:val="28"/>
        </w:rPr>
      </w:pPr>
    </w:p>
    <w:p w:rsidR="006C3564" w:rsidRPr="006C3564" w:rsidRDefault="006C3564" w:rsidP="006C3564">
      <w:pPr>
        <w:rPr>
          <w:rFonts w:eastAsia="Calibri"/>
          <w:sz w:val="28"/>
          <w:szCs w:val="28"/>
        </w:rPr>
      </w:pPr>
      <w:r w:rsidRPr="006C3564">
        <w:rPr>
          <w:rFonts w:eastAsia="Calibri"/>
          <w:sz w:val="28"/>
          <w:szCs w:val="28"/>
        </w:rPr>
        <w:t>20.05.2022 г.                                                                                                       № 26</w:t>
      </w:r>
    </w:p>
    <w:p w:rsidR="006C3564" w:rsidRPr="006C3564" w:rsidRDefault="006C3564" w:rsidP="006C3564">
      <w:pPr>
        <w:rPr>
          <w:rFonts w:eastAsia="Calibri"/>
          <w:sz w:val="28"/>
          <w:szCs w:val="28"/>
        </w:rPr>
      </w:pPr>
    </w:p>
    <w:p w:rsidR="006C3564" w:rsidRPr="006C3564" w:rsidRDefault="006C3564" w:rsidP="006C3564">
      <w:pPr>
        <w:jc w:val="center"/>
        <w:rPr>
          <w:rFonts w:eastAsia="Calibri"/>
        </w:rPr>
      </w:pPr>
      <w:r w:rsidRPr="006C3564">
        <w:rPr>
          <w:rFonts w:eastAsia="Calibri"/>
        </w:rPr>
        <w:t>Об утверждении Положения «О Порядке содержания и ремонта</w:t>
      </w:r>
    </w:p>
    <w:p w:rsidR="006C3564" w:rsidRPr="006C3564" w:rsidRDefault="006C3564" w:rsidP="006C3564">
      <w:pPr>
        <w:jc w:val="center"/>
        <w:rPr>
          <w:rFonts w:eastAsia="Calibri"/>
        </w:rPr>
      </w:pPr>
      <w:r w:rsidRPr="006C3564">
        <w:rPr>
          <w:rFonts w:eastAsia="Calibri"/>
        </w:rPr>
        <w:t>автомобильных дорог общего пользования местного значения Верх-Майзасского сельсовета Кыштовского района Новосибирской области»</w:t>
      </w:r>
    </w:p>
    <w:p w:rsidR="006C3564" w:rsidRPr="006C3564" w:rsidRDefault="006C3564" w:rsidP="006C3564">
      <w:pPr>
        <w:jc w:val="both"/>
        <w:rPr>
          <w:rFonts w:eastAsia="Calibri"/>
        </w:rPr>
      </w:pPr>
    </w:p>
    <w:p w:rsidR="006C3564" w:rsidRPr="006C3564" w:rsidRDefault="006C3564" w:rsidP="006C3564">
      <w:pPr>
        <w:ind w:firstLine="567"/>
        <w:jc w:val="both"/>
        <w:rPr>
          <w:rFonts w:eastAsia="Calibri"/>
        </w:rPr>
      </w:pPr>
      <w:r w:rsidRPr="006C3564">
        <w:rPr>
          <w:rFonts w:eastAsia="Calibri"/>
        </w:rPr>
        <w:t>В соответствии с Федеральными законами от 06.10.2003 № 131-ФЗ» Об</w:t>
      </w:r>
    </w:p>
    <w:p w:rsidR="006C3564" w:rsidRPr="006C3564" w:rsidRDefault="006C3564" w:rsidP="006C3564">
      <w:pPr>
        <w:jc w:val="both"/>
        <w:rPr>
          <w:rFonts w:eastAsia="Calibri"/>
        </w:rPr>
      </w:pPr>
      <w:r w:rsidRPr="006C3564">
        <w:rPr>
          <w:rFonts w:eastAsia="Calibri"/>
        </w:rPr>
        <w:t>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ПОСТАНОВЛЯЮ:</w:t>
      </w:r>
    </w:p>
    <w:p w:rsidR="006C3564" w:rsidRPr="006C3564" w:rsidRDefault="006C3564" w:rsidP="006C3564">
      <w:pPr>
        <w:ind w:firstLine="567"/>
        <w:jc w:val="both"/>
        <w:rPr>
          <w:rFonts w:eastAsia="Calibri"/>
        </w:rPr>
      </w:pPr>
      <w:r w:rsidRPr="006C3564">
        <w:rPr>
          <w:rFonts w:eastAsia="Calibri"/>
        </w:rPr>
        <w:t>1. Утвердить прилагаемое Положение «О Порядке содержания и ремонта автомобильных дорог общего пользования местного значения Верх-Майзасского сельсовета Кыштовского района Новосибирской области».</w:t>
      </w:r>
    </w:p>
    <w:p w:rsidR="006C3564" w:rsidRPr="006C3564" w:rsidRDefault="006C3564" w:rsidP="006C3564">
      <w:pPr>
        <w:ind w:firstLine="567"/>
        <w:jc w:val="both"/>
        <w:rPr>
          <w:rFonts w:eastAsia="Calibri"/>
        </w:rPr>
      </w:pPr>
      <w:r w:rsidRPr="006C3564">
        <w:rPr>
          <w:rFonts w:eastAsia="Calibri"/>
        </w:rPr>
        <w:t>2. Признать утратившим силу:</w:t>
      </w:r>
    </w:p>
    <w:p w:rsidR="006C3564" w:rsidRPr="006C3564" w:rsidRDefault="006C3564" w:rsidP="006C3564">
      <w:pPr>
        <w:ind w:firstLine="567"/>
        <w:jc w:val="both"/>
        <w:rPr>
          <w:rFonts w:eastAsia="Calibri"/>
        </w:rPr>
      </w:pPr>
      <w:r w:rsidRPr="006C3564">
        <w:rPr>
          <w:rFonts w:eastAsia="Calibri"/>
        </w:rPr>
        <w:t>постановление администрации Верх-Майзасского сельсовета Кыштовского района Новосибирской области от 18.01.2018 г. № 2 «О порядке содержания и ремонта автомобильных дорог местного значения Верх-Майзасского сельсовета Кыштовского района Новосибирской области».</w:t>
      </w:r>
    </w:p>
    <w:p w:rsidR="006C3564" w:rsidRPr="006C3564" w:rsidRDefault="006C3564" w:rsidP="006C3564">
      <w:pPr>
        <w:ind w:firstLine="567"/>
        <w:jc w:val="both"/>
        <w:rPr>
          <w:rFonts w:eastAsia="Calibri"/>
        </w:rPr>
      </w:pPr>
      <w:r w:rsidRPr="006C3564">
        <w:rPr>
          <w:rFonts w:eastAsia="Calibri"/>
        </w:rPr>
        <w:t>3. Опубликовать настоящее постановление в периодическом печатном издании «Верх-Майзасский Вестник».</w:t>
      </w:r>
    </w:p>
    <w:p w:rsidR="006C3564" w:rsidRPr="006C3564" w:rsidRDefault="006C3564" w:rsidP="006C3564">
      <w:pPr>
        <w:ind w:firstLine="567"/>
        <w:jc w:val="both"/>
        <w:rPr>
          <w:rFonts w:eastAsia="Calibri"/>
        </w:rPr>
      </w:pPr>
      <w:r w:rsidRPr="006C3564">
        <w:rPr>
          <w:rFonts w:eastAsia="Calibri"/>
        </w:rPr>
        <w:t>4. Контроль за исполнением настоящего постановления оставляю за собой.</w:t>
      </w:r>
    </w:p>
    <w:p w:rsidR="006C3564" w:rsidRPr="006C3564" w:rsidRDefault="006C3564" w:rsidP="006C3564">
      <w:pPr>
        <w:jc w:val="both"/>
        <w:rPr>
          <w:rFonts w:eastAsia="Calibri"/>
        </w:rPr>
      </w:pPr>
    </w:p>
    <w:p w:rsidR="006C3564" w:rsidRPr="006C3564" w:rsidRDefault="006C3564" w:rsidP="006C3564">
      <w:pPr>
        <w:rPr>
          <w:rFonts w:eastAsia="Calibri"/>
        </w:rPr>
      </w:pPr>
      <w:r w:rsidRPr="006C3564">
        <w:rPr>
          <w:rFonts w:eastAsia="Calibri"/>
        </w:rPr>
        <w:t xml:space="preserve">Глава Верх-Майзасского сельсовета </w:t>
      </w:r>
    </w:p>
    <w:p w:rsidR="006C3564" w:rsidRPr="006C3564" w:rsidRDefault="006C3564" w:rsidP="006C3564">
      <w:pPr>
        <w:rPr>
          <w:rFonts w:eastAsia="Calibri"/>
        </w:rPr>
      </w:pPr>
      <w:r w:rsidRPr="006C3564">
        <w:rPr>
          <w:rFonts w:eastAsia="Calibri"/>
        </w:rPr>
        <w:t>Кыштовского района Новосибирской области                        В.А. Ильюшенко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right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Утверждено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center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                                                                              </w:t>
      </w:r>
      <w:r>
        <w:rPr>
          <w:color w:val="000000"/>
          <w:spacing w:val="-2"/>
        </w:rPr>
        <w:t xml:space="preserve">                         </w:t>
      </w:r>
      <w:r w:rsidRPr="006C3564">
        <w:rPr>
          <w:color w:val="000000"/>
          <w:spacing w:val="-2"/>
        </w:rPr>
        <w:t xml:space="preserve">  постановлением администрации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right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  Верх-Майзасского сельсовета 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right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Кыштовского района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right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 Новосибирской области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right"/>
        <w:outlineLvl w:val="0"/>
        <w:rPr>
          <w:color w:val="000000"/>
          <w:spacing w:val="-2"/>
          <w:u w:val="single"/>
        </w:rPr>
      </w:pPr>
      <w:r w:rsidRPr="006C3564">
        <w:rPr>
          <w:color w:val="000000"/>
          <w:spacing w:val="-2"/>
        </w:rPr>
        <w:t>от 20.05.2022 г. №_26__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center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ПОЛОЖЕНИЕ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center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«О ПОРЯДКЕ СОДЕРЖАНИЯ И РЕМОНТА АВТОМОБИЛЬНЫХ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center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ДОРОГ ОБЩЕГО ПОЛЬЗОВАНИЯ МЕСТНОГО ЗНАЧЕНИЯ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center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ВЕРХ-МАЙЗАССКОГО СЕЛЬСОВЕТА КЫШТОВСКОГО РАЙОНА НОВОСИБИРСКОЙ </w:t>
      </w:r>
      <w:r w:rsidRPr="006C3564">
        <w:rPr>
          <w:color w:val="000000"/>
          <w:spacing w:val="-2"/>
        </w:rPr>
        <w:lastRenderedPageBreak/>
        <w:t>ОБЛАСТИ»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center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           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Верх-Майзасского сельсовета Кыштовского района Новосибирской области.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center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Глава 1. ОБЩИЕ ПОЛОЖЕНИЯ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center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1. Понятия, применяемые в настоящем Положении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В настоящем Положении используются следующие основные понятия: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 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- автомобильные дороги общего пользования местного значения Верх-Майзасского сельсовета Кыштовского района Новосибирской области 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- капитальный ремонт автомобильной дороги — комплекс работ по замене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2. Предмет регулирования настоящего Положения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Верх-Майзасского сельсовета Кыштовского района Новосибирской области (далее — автомобильные дороги), включенных в перечень автомобильных дорог общего пользования местного значения администрации Верх-</w:t>
      </w:r>
      <w:r w:rsidRPr="006C3564">
        <w:rPr>
          <w:color w:val="000000"/>
          <w:spacing w:val="-2"/>
        </w:rPr>
        <w:lastRenderedPageBreak/>
        <w:t>Майзасского сельсовета Кыштовского района Новосибирской области (далее — Перечень автомобильных дорог местного значения), утвержденные  постановлением администрации Верх-Майзасского сельсовета Кыштовского района Новосибирской области от 01.04.2014 № 9а «Об  утверждении перечня автомобильных дорог местного значения в границах населенных пунктов Верх-Майзасского сельсовета Кыштовского района  Новосибирской области».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3. Цели содержания и ремонта автомобильных дорог: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- поддержание бесперебойного движения транспортных средств по автомобильным дорогам;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- поддержание безопасных условий движения транспортных средств по автомобильным дорогам;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- обеспечение сохранности автомобильных дорог.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4. Мероприятия по организации и проведению работ по содержанию и ремонту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1) оценку технического состояния автомобильных дорог;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3) проведение работ по ремонту и (или) содержанию автомобильных дорог;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4) приемку работ по ремонту и (или) содержанию автомобильных дорог.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5. Целевые программы по капитальному ремонту и ремонту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Администрация Верх-Майзасского сельсовета Кыштовского района новосибирской области,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Целевая программа по капитальному ремонту и ремонту автомобильных дорог утверждается администрацией Верх-Майзасского сельсовета Кыштовского района Новосибирской области.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Верх-Майзасского сельсовета Кыштовского района Новосибирской области осуществляет расчет ассигнований, </w:t>
      </w:r>
      <w:r w:rsidRPr="006C3564">
        <w:rPr>
          <w:color w:val="000000"/>
          <w:spacing w:val="-2"/>
        </w:rPr>
        <w:lastRenderedPageBreak/>
        <w:t>необходимых для проведения капитального ремонта, ремонта, содержания автомобильных дорог и предусматривает в  бюджете Верх-Майзасского сельсовета Кыштовского района Новосибирской области.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Глава 2. ПЛАНИРОВАНИЕ РАБОТ ПО КАПИТАЛЬНОМУ РЕМОНТУ,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РЕМОНТУ И СОДЕРЖАНИЮ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7. Формирование плана разработки проектов и (или) сметных расчетов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На основании сметных расчётов осуществляется администрацией Верх-Майзасского сельсовета Кыштовского района Новосибирской области формирование ежегодных планов проведения работ по содержанию и ремонту автомобильных дорог. Указанные планы утверждаются Главой муниципального образования.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8. Заключение муниципальных контрактов и сроки проведения работ по содержанию и ремонту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Проведение торгов должно осуществляться при условии обеспечения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Глава 3. ПОРЯДОК СОДЕРЖАНИЯ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МЕСТНОГО ЗНАЧЕНИЯ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9. Цели и задачи содержания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10. Виды работ и мероприятия по содержанию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lastRenderedPageBreak/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В весенне-летне-осенний период, осуществляются работы, связанные с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11. Подготовительные мероприятия к выполнению работ по содержанию автомобильной дороги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12. Проведение работ по содержанию автомобильной дороги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13. Приемка результатов выполненных работ по содержанию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27.08.2009 N 150.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14. Устранение недостатков выполненных работ по содержанию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lastRenderedPageBreak/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Глава 4. ПОРЯДОК РЕМОНТА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МЕСТНОГО ЗНАЧЕНИЯ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15. Цели ремонта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16. Виды работ и мероприятия по ремонту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Основные мероприятия по ремонту автомобильных дорог проводятся в весенне-летне-осенний период.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Статья17. Подготовительные мероприятия к выполнению работ по ремонту автомобильной дороги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В целях обеспечения безопасности дорожного движения администрация Верх-Майзасского сельсовета Кыштовского района Новосибирской области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18. Проведение работ по ремонту автомобильной дороги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Проведение работ по ремонту автомобильной дороги осуществляется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организациями в соответствии с проектом и (или) сметным расчетом, планом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проведения работ.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19. Приемка результатов выполненных работ по ремонту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3. По результатам оценки выполненных работ по ремонту составляется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 xml:space="preserve">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</w:t>
      </w:r>
      <w:r w:rsidRPr="006C3564">
        <w:rPr>
          <w:color w:val="000000"/>
          <w:spacing w:val="-2"/>
        </w:rPr>
        <w:lastRenderedPageBreak/>
        <w:t>выполненных работ, а также недостатки выполненных работ.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20. Устранение недостатков выполненных работ по ремонту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1. Организациями, осуществившими работы по ремонту автомобильной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2. В случае,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Глава 5. ЗАКЛЮЧИТЕЛЬНЫЕ ПОЛОЖЕНИЯ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Статья 21. Источники финансирования работ по содержанию и ремонту автомобильных дорог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  <w:r w:rsidRPr="006C3564">
        <w:rPr>
          <w:color w:val="000000"/>
          <w:spacing w:val="-2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6C3564" w:rsidRPr="006C3564" w:rsidRDefault="006C3564" w:rsidP="006C3564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line="274" w:lineRule="exact"/>
        <w:ind w:right="-6"/>
        <w:jc w:val="both"/>
        <w:outlineLvl w:val="0"/>
        <w:rPr>
          <w:color w:val="000000"/>
          <w:spacing w:val="-2"/>
        </w:rPr>
      </w:pPr>
    </w:p>
    <w:p w:rsidR="006C3564" w:rsidRPr="006C3564" w:rsidRDefault="006C3564" w:rsidP="006C3564">
      <w:pPr>
        <w:spacing w:after="200" w:line="276" w:lineRule="auto"/>
        <w:rPr>
          <w:lang w:eastAsia="en-US"/>
        </w:rPr>
      </w:pPr>
      <w:r w:rsidRPr="006C3564">
        <w:rPr>
          <w:color w:val="000000"/>
          <w:spacing w:val="-2"/>
        </w:rPr>
        <w:t>Статья 22. Контроль за обеспечением содержания и ремонта автомобильных дорог</w:t>
      </w:r>
    </w:p>
    <w:p w:rsidR="006C3564" w:rsidRPr="006C3564" w:rsidRDefault="006C3564" w:rsidP="006C3564">
      <w:pPr>
        <w:shd w:val="clear" w:color="auto" w:fill="FFFFFF"/>
        <w:spacing w:before="100" w:beforeAutospacing="1"/>
        <w:jc w:val="both"/>
        <w:rPr>
          <w:color w:val="000000"/>
        </w:rPr>
      </w:pPr>
      <w:r w:rsidRPr="006C3564">
        <w:rPr>
          <w:color w:val="000000"/>
        </w:rPr>
        <w:t>1. Контроль за обеспечением содержания и ремонта автомобильных дорог осуществляют администрация Верх-Майзасского сельсовета Кыштовского района Новосибирской области и контрольно-счетный орган.</w:t>
      </w:r>
    </w:p>
    <w:p w:rsidR="006C3564" w:rsidRPr="006C3564" w:rsidRDefault="006C3564" w:rsidP="006C3564">
      <w:pPr>
        <w:shd w:val="clear" w:color="auto" w:fill="FFFFFF"/>
        <w:spacing w:before="100" w:beforeAutospacing="1"/>
        <w:jc w:val="both"/>
        <w:rPr>
          <w:color w:val="000000"/>
        </w:rPr>
      </w:pPr>
      <w:r w:rsidRPr="006C3564">
        <w:rPr>
          <w:color w:val="000000"/>
        </w:rPr>
        <w:t>2. Администрация Верх-Майзасского сельсовета Кыштовского района Новосибирской области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6C3564" w:rsidRPr="006C3564" w:rsidRDefault="006C3564" w:rsidP="006C3564">
      <w:pPr>
        <w:shd w:val="clear" w:color="auto" w:fill="FFFFFF"/>
        <w:spacing w:before="100" w:beforeAutospacing="1"/>
        <w:jc w:val="both"/>
        <w:rPr>
          <w:color w:val="000000"/>
        </w:rPr>
      </w:pPr>
      <w:r w:rsidRPr="006C3564">
        <w:rPr>
          <w:color w:val="000000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6C3564" w:rsidRDefault="006C3564" w:rsidP="006C3564">
      <w:pPr>
        <w:spacing w:after="200" w:line="276" w:lineRule="auto"/>
        <w:jc w:val="both"/>
        <w:rPr>
          <w:lang w:eastAsia="en-US"/>
        </w:rPr>
      </w:pPr>
    </w:p>
    <w:p w:rsidR="006C3564" w:rsidRDefault="006C3564" w:rsidP="006C3564">
      <w:pPr>
        <w:spacing w:after="200" w:line="276" w:lineRule="auto"/>
        <w:jc w:val="both"/>
        <w:rPr>
          <w:lang w:eastAsia="en-US"/>
        </w:rPr>
      </w:pPr>
    </w:p>
    <w:p w:rsidR="006C3564" w:rsidRDefault="006C3564" w:rsidP="006C3564">
      <w:pPr>
        <w:spacing w:after="200" w:line="276" w:lineRule="auto"/>
        <w:jc w:val="both"/>
        <w:rPr>
          <w:lang w:eastAsia="en-US"/>
        </w:rPr>
      </w:pPr>
    </w:p>
    <w:p w:rsidR="006C3564" w:rsidRPr="006C3564" w:rsidRDefault="006C3564" w:rsidP="006C3564">
      <w:pPr>
        <w:spacing w:after="200" w:line="276" w:lineRule="auto"/>
        <w:jc w:val="both"/>
        <w:rPr>
          <w:lang w:eastAsia="en-US"/>
        </w:rPr>
      </w:pPr>
      <w:bookmarkStart w:id="0" w:name="_GoBack"/>
      <w:bookmarkEnd w:id="0"/>
    </w:p>
    <w:p w:rsidR="00124941" w:rsidRPr="006C3564" w:rsidRDefault="00124941" w:rsidP="003F358D">
      <w:pPr>
        <w:suppressAutoHyphens/>
        <w:autoSpaceDE w:val="0"/>
        <w:autoSpaceDN w:val="0"/>
        <w:adjustRightInd w:val="0"/>
        <w:jc w:val="both"/>
      </w:pPr>
    </w:p>
    <w:p w:rsidR="00124941" w:rsidRDefault="00124941" w:rsidP="003F358D">
      <w:pPr>
        <w:suppressAutoHyphens/>
        <w:autoSpaceDE w:val="0"/>
        <w:autoSpaceDN w:val="0"/>
        <w:adjustRightInd w:val="0"/>
        <w:jc w:val="both"/>
      </w:pPr>
    </w:p>
    <w:p w:rsidR="008120F1" w:rsidRPr="00714612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14612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961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C356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356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F358D"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D5C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proofErr w:type="gramStart"/>
      <w:r w:rsidR="008120F1" w:rsidRPr="00714612">
        <w:rPr>
          <w:color w:val="000000"/>
        </w:rPr>
        <w:t>Адрес:  632285</w:t>
      </w:r>
      <w:proofErr w:type="gramEnd"/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  </w:t>
      </w:r>
      <w:r w:rsidR="008120F1" w:rsidRPr="00714612">
        <w:rPr>
          <w:color w:val="000000"/>
        </w:rPr>
        <w:t>ул.Нарымская, 30</w:t>
      </w:r>
    </w:p>
    <w:p w:rsidR="000F3F26" w:rsidRPr="00714612" w:rsidRDefault="008120F1" w:rsidP="00993895">
      <w:r w:rsidRPr="00714612">
        <w:rPr>
          <w:color w:val="000000"/>
        </w:rPr>
        <w:t xml:space="preserve">                                           Подписано к печати: </w:t>
      </w:r>
      <w:r w:rsidR="006C3564">
        <w:rPr>
          <w:color w:val="000000"/>
        </w:rPr>
        <w:t>20</w:t>
      </w:r>
      <w:r w:rsidR="00F875EE">
        <w:rPr>
          <w:color w:val="000000"/>
        </w:rPr>
        <w:t>.</w:t>
      </w:r>
      <w:r w:rsidR="003F358D">
        <w:rPr>
          <w:color w:val="000000"/>
        </w:rPr>
        <w:t>05.</w:t>
      </w:r>
      <w:r w:rsidR="00F23AAD">
        <w:rPr>
          <w:color w:val="000000"/>
        </w:rPr>
        <w:t>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124941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F3F26" w:rsidRPr="00714612" w:rsidSect="00100506">
      <w:headerReference w:type="even" r:id="rId8"/>
      <w:headerReference w:type="default" r:id="rId9"/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B0" w:rsidRDefault="00952DB0" w:rsidP="00A01B75">
      <w:r>
        <w:separator/>
      </w:r>
    </w:p>
  </w:endnote>
  <w:endnote w:type="continuationSeparator" w:id="0">
    <w:p w:rsidR="00952DB0" w:rsidRDefault="00952DB0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B0" w:rsidRDefault="00952DB0" w:rsidP="00A01B75">
      <w:r>
        <w:separator/>
      </w:r>
    </w:p>
  </w:footnote>
  <w:footnote w:type="continuationSeparator" w:id="0">
    <w:p w:rsidR="00952DB0" w:rsidRDefault="00952DB0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952D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B5B09"/>
    <w:multiLevelType w:val="hybridMultilevel"/>
    <w:tmpl w:val="CA1E8784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015B4"/>
    <w:multiLevelType w:val="hybridMultilevel"/>
    <w:tmpl w:val="7C36AF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00F5C"/>
    <w:multiLevelType w:val="hybridMultilevel"/>
    <w:tmpl w:val="8D600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263"/>
    <w:multiLevelType w:val="hybridMultilevel"/>
    <w:tmpl w:val="D3E814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0A72F23"/>
    <w:multiLevelType w:val="hybridMultilevel"/>
    <w:tmpl w:val="3ACC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5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0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D6A40"/>
    <w:multiLevelType w:val="hybridMultilevel"/>
    <w:tmpl w:val="EB20B9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13A8B"/>
    <w:multiLevelType w:val="hybridMultilevel"/>
    <w:tmpl w:val="493C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7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8" w15:restartNumberingAfterBreak="0">
    <w:nsid w:val="53936A16"/>
    <w:multiLevelType w:val="hybridMultilevel"/>
    <w:tmpl w:val="2C66A84E"/>
    <w:lvl w:ilvl="0" w:tplc="7ACECAF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0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B058F"/>
    <w:multiLevelType w:val="hybridMultilevel"/>
    <w:tmpl w:val="D9F4EA4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3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9B76C9"/>
    <w:multiLevelType w:val="hybridMultilevel"/>
    <w:tmpl w:val="A0C677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8754FE"/>
    <w:multiLevelType w:val="multilevel"/>
    <w:tmpl w:val="971EFBA4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38"/>
  </w:num>
  <w:num w:numId="5">
    <w:abstractNumId w:val="17"/>
  </w:num>
  <w:num w:numId="6">
    <w:abstractNumId w:val="15"/>
  </w:num>
  <w:num w:numId="7">
    <w:abstractNumId w:val="26"/>
  </w:num>
  <w:num w:numId="8">
    <w:abstractNumId w:val="9"/>
  </w:num>
  <w:num w:numId="9">
    <w:abstractNumId w:val="40"/>
  </w:num>
  <w:num w:numId="10">
    <w:abstractNumId w:val="27"/>
  </w:num>
  <w:num w:numId="11">
    <w:abstractNumId w:val="29"/>
  </w:num>
  <w:num w:numId="12">
    <w:abstractNumId w:val="4"/>
  </w:num>
  <w:num w:numId="13">
    <w:abstractNumId w:val="22"/>
  </w:num>
  <w:num w:numId="14">
    <w:abstractNumId w:val="12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31"/>
  </w:num>
  <w:num w:numId="22">
    <w:abstractNumId w:val="16"/>
  </w:num>
  <w:num w:numId="23">
    <w:abstractNumId w:val="36"/>
  </w:num>
  <w:num w:numId="24">
    <w:abstractNumId w:val="33"/>
  </w:num>
  <w:num w:numId="25">
    <w:abstractNumId w:val="19"/>
  </w:num>
  <w:num w:numId="26">
    <w:abstractNumId w:val="14"/>
  </w:num>
  <w:num w:numId="27">
    <w:abstractNumId w:val="39"/>
  </w:num>
  <w:num w:numId="28">
    <w:abstractNumId w:val="34"/>
  </w:num>
  <w:num w:numId="29">
    <w:abstractNumId w:val="30"/>
  </w:num>
  <w:num w:numId="30">
    <w:abstractNumId w:val="28"/>
  </w:num>
  <w:num w:numId="31">
    <w:abstractNumId w:val="25"/>
  </w:num>
  <w:num w:numId="32">
    <w:abstractNumId w:val="10"/>
  </w:num>
  <w:num w:numId="33">
    <w:abstractNumId w:val="41"/>
  </w:num>
  <w:num w:numId="34">
    <w:abstractNumId w:val="8"/>
  </w:num>
  <w:num w:numId="35">
    <w:abstractNumId w:val="6"/>
  </w:num>
  <w:num w:numId="36">
    <w:abstractNumId w:val="24"/>
  </w:num>
  <w:num w:numId="37">
    <w:abstractNumId w:val="13"/>
  </w:num>
  <w:num w:numId="38">
    <w:abstractNumId w:val="35"/>
  </w:num>
  <w:num w:numId="39">
    <w:abstractNumId w:val="3"/>
  </w:num>
  <w:num w:numId="40">
    <w:abstractNumId w:val="7"/>
  </w:num>
  <w:num w:numId="41">
    <w:abstractNumId w:val="32"/>
  </w:num>
  <w:num w:numId="42">
    <w:abstractNumId w:val="1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7F8F"/>
    <w:rsid w:val="000246AA"/>
    <w:rsid w:val="00074F67"/>
    <w:rsid w:val="00093919"/>
    <w:rsid w:val="000A325F"/>
    <w:rsid w:val="000B7F22"/>
    <w:rsid w:val="000F0958"/>
    <w:rsid w:val="00100506"/>
    <w:rsid w:val="00102B29"/>
    <w:rsid w:val="0011663A"/>
    <w:rsid w:val="00124941"/>
    <w:rsid w:val="00131767"/>
    <w:rsid w:val="00137581"/>
    <w:rsid w:val="00161834"/>
    <w:rsid w:val="00206DAA"/>
    <w:rsid w:val="0023086A"/>
    <w:rsid w:val="00293295"/>
    <w:rsid w:val="002937A8"/>
    <w:rsid w:val="002F5451"/>
    <w:rsid w:val="002F6818"/>
    <w:rsid w:val="00390393"/>
    <w:rsid w:val="003F24E0"/>
    <w:rsid w:val="003F358D"/>
    <w:rsid w:val="004362B9"/>
    <w:rsid w:val="004429AB"/>
    <w:rsid w:val="00453426"/>
    <w:rsid w:val="004600E7"/>
    <w:rsid w:val="00485474"/>
    <w:rsid w:val="004A6CFF"/>
    <w:rsid w:val="0051482E"/>
    <w:rsid w:val="0053040D"/>
    <w:rsid w:val="005B1335"/>
    <w:rsid w:val="005F3F35"/>
    <w:rsid w:val="00623A7C"/>
    <w:rsid w:val="00636520"/>
    <w:rsid w:val="00644F20"/>
    <w:rsid w:val="00661198"/>
    <w:rsid w:val="0068404C"/>
    <w:rsid w:val="006851FC"/>
    <w:rsid w:val="006B2ABE"/>
    <w:rsid w:val="006C3564"/>
    <w:rsid w:val="006D2D5C"/>
    <w:rsid w:val="00704CC3"/>
    <w:rsid w:val="00714612"/>
    <w:rsid w:val="00730BAE"/>
    <w:rsid w:val="00732A41"/>
    <w:rsid w:val="007365F9"/>
    <w:rsid w:val="00783652"/>
    <w:rsid w:val="007B2AC4"/>
    <w:rsid w:val="00810465"/>
    <w:rsid w:val="00810B75"/>
    <w:rsid w:val="008120F1"/>
    <w:rsid w:val="0081302C"/>
    <w:rsid w:val="00833CDA"/>
    <w:rsid w:val="00845F77"/>
    <w:rsid w:val="00854B85"/>
    <w:rsid w:val="00876E74"/>
    <w:rsid w:val="008B1C14"/>
    <w:rsid w:val="008E69EB"/>
    <w:rsid w:val="0091767E"/>
    <w:rsid w:val="009441C9"/>
    <w:rsid w:val="00952DB0"/>
    <w:rsid w:val="00952F78"/>
    <w:rsid w:val="00957D4A"/>
    <w:rsid w:val="00993895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56EC3"/>
    <w:rsid w:val="00A575D9"/>
    <w:rsid w:val="00AA3892"/>
    <w:rsid w:val="00AB4A00"/>
    <w:rsid w:val="00AD16CB"/>
    <w:rsid w:val="00AD5894"/>
    <w:rsid w:val="00AE188F"/>
    <w:rsid w:val="00B02A1B"/>
    <w:rsid w:val="00B06EEF"/>
    <w:rsid w:val="00B164D0"/>
    <w:rsid w:val="00B248F0"/>
    <w:rsid w:val="00B509AD"/>
    <w:rsid w:val="00B63FFF"/>
    <w:rsid w:val="00BA5A50"/>
    <w:rsid w:val="00BB1F2F"/>
    <w:rsid w:val="00BD04D2"/>
    <w:rsid w:val="00BE5C2C"/>
    <w:rsid w:val="00BE6A0F"/>
    <w:rsid w:val="00BF4C1A"/>
    <w:rsid w:val="00BF6B61"/>
    <w:rsid w:val="00C04545"/>
    <w:rsid w:val="00C122E9"/>
    <w:rsid w:val="00C44C18"/>
    <w:rsid w:val="00CE6C5C"/>
    <w:rsid w:val="00CF1620"/>
    <w:rsid w:val="00D963DA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875E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D3C8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A3BF-590C-4B97-9295-66ADE9D3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67</cp:revision>
  <cp:lastPrinted>2022-05-25T06:14:00Z</cp:lastPrinted>
  <dcterms:created xsi:type="dcterms:W3CDTF">2017-07-17T06:39:00Z</dcterms:created>
  <dcterms:modified xsi:type="dcterms:W3CDTF">2022-05-25T06:16:00Z</dcterms:modified>
</cp:coreProperties>
</file>