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926759" w:rsidRDefault="008120F1" w:rsidP="008120F1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04FF9" w:rsidRPr="00926759" w:rsidRDefault="00804FF9" w:rsidP="008120F1">
      <w:pPr>
        <w:jc w:val="center"/>
        <w:rPr>
          <w:caps/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120F1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6C21C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C21C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14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.09</w:t>
      </w:r>
      <w:r w:rsidR="00906B51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7907D5" w:rsidRPr="006C21C9" w:rsidRDefault="007907D5" w:rsidP="008120F1">
      <w:pPr>
        <w:jc w:val="center"/>
        <w:rPr>
          <w:cap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Pr="006C21C9" w:rsidRDefault="008120F1" w:rsidP="008120F1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6C21C9" w:rsidRPr="006C21C9" w:rsidRDefault="006C21C9" w:rsidP="008120F1">
      <w:pPr>
        <w:jc w:val="center"/>
        <w:rPr>
          <w:b/>
        </w:rPr>
      </w:pPr>
    </w:p>
    <w:p w:rsidR="006C21C9" w:rsidRPr="006C21C9" w:rsidRDefault="006C21C9" w:rsidP="006C21C9">
      <w:pPr>
        <w:jc w:val="center"/>
      </w:pPr>
      <w:r w:rsidRPr="006C21C9">
        <w:t xml:space="preserve">СОВЕТ </w:t>
      </w:r>
      <w:proofErr w:type="gramStart"/>
      <w:r w:rsidRPr="006C21C9">
        <w:t>ДЕПУТАТОВ  ВЕРХ</w:t>
      </w:r>
      <w:proofErr w:type="gramEnd"/>
      <w:r w:rsidRPr="006C21C9">
        <w:t>-МАЙЗАССКОГО СЕЛЬСОВЕТА</w:t>
      </w:r>
    </w:p>
    <w:p w:rsidR="006C21C9" w:rsidRPr="006C21C9" w:rsidRDefault="006C21C9" w:rsidP="006C21C9">
      <w:pPr>
        <w:jc w:val="center"/>
      </w:pPr>
      <w:r w:rsidRPr="006C21C9">
        <w:t xml:space="preserve">КЫШТОВСКОГО </w:t>
      </w:r>
      <w:proofErr w:type="gramStart"/>
      <w:r w:rsidRPr="006C21C9">
        <w:t>РАЙОНА  НОВОСИБИРСКОЙ</w:t>
      </w:r>
      <w:proofErr w:type="gramEnd"/>
      <w:r w:rsidRPr="006C21C9">
        <w:t xml:space="preserve"> ОБЛАСТИ</w:t>
      </w:r>
    </w:p>
    <w:p w:rsidR="006C21C9" w:rsidRPr="006C21C9" w:rsidRDefault="006C21C9" w:rsidP="006C21C9">
      <w:pPr>
        <w:jc w:val="center"/>
      </w:pPr>
      <w:r w:rsidRPr="006C21C9">
        <w:t>шестого созыва</w:t>
      </w:r>
    </w:p>
    <w:p w:rsidR="006C21C9" w:rsidRPr="006C21C9" w:rsidRDefault="006C21C9" w:rsidP="006C21C9">
      <w:pPr>
        <w:jc w:val="center"/>
      </w:pPr>
    </w:p>
    <w:p w:rsidR="006C21C9" w:rsidRPr="006C21C9" w:rsidRDefault="006C21C9" w:rsidP="006C21C9">
      <w:r w:rsidRPr="006C21C9">
        <w:t xml:space="preserve">                                                        Р Е Ш Е Н И Е                                                                            </w:t>
      </w:r>
    </w:p>
    <w:p w:rsidR="006C21C9" w:rsidRPr="006C21C9" w:rsidRDefault="006C21C9" w:rsidP="006C21C9">
      <w:r w:rsidRPr="006C21C9">
        <w:t xml:space="preserve">                                                     (тридцатой сессии)                    </w:t>
      </w:r>
    </w:p>
    <w:p w:rsidR="006C21C9" w:rsidRPr="006C21C9" w:rsidRDefault="006C21C9" w:rsidP="006C21C9">
      <w:r w:rsidRPr="006C21C9">
        <w:t xml:space="preserve">      </w:t>
      </w:r>
    </w:p>
    <w:p w:rsidR="006C21C9" w:rsidRPr="006C21C9" w:rsidRDefault="006C21C9" w:rsidP="006C21C9">
      <w:r w:rsidRPr="006C21C9">
        <w:t xml:space="preserve">    от </w:t>
      </w:r>
      <w:proofErr w:type="gramStart"/>
      <w:r w:rsidRPr="006C21C9">
        <w:t>« 14</w:t>
      </w:r>
      <w:proofErr w:type="gramEnd"/>
      <w:r w:rsidRPr="006C21C9">
        <w:t>» сентября  2022</w:t>
      </w:r>
      <w:r w:rsidRPr="006C21C9">
        <w:t xml:space="preserve"> </w:t>
      </w:r>
      <w:r w:rsidRPr="006C21C9">
        <w:t>г .                                                                       №   2</w:t>
      </w:r>
    </w:p>
    <w:p w:rsidR="006C21C9" w:rsidRPr="006C21C9" w:rsidRDefault="006C21C9" w:rsidP="006C21C9">
      <w:r w:rsidRPr="006C21C9">
        <w:t xml:space="preserve">                                                                           </w:t>
      </w:r>
    </w:p>
    <w:p w:rsidR="006C21C9" w:rsidRPr="006C21C9" w:rsidRDefault="006C21C9" w:rsidP="006C21C9"/>
    <w:p w:rsidR="006C21C9" w:rsidRPr="006C21C9" w:rsidRDefault="006C21C9" w:rsidP="006C21C9">
      <w:r w:rsidRPr="006C21C9">
        <w:t xml:space="preserve">    О внесение изменений в решение</w:t>
      </w:r>
    </w:p>
    <w:p w:rsidR="006C21C9" w:rsidRPr="006C21C9" w:rsidRDefault="006C21C9" w:rsidP="006C21C9">
      <w:r w:rsidRPr="006C21C9">
        <w:t xml:space="preserve">    сессии Совета депутатов «О бюджете</w:t>
      </w:r>
    </w:p>
    <w:p w:rsidR="006C21C9" w:rsidRPr="006C21C9" w:rsidRDefault="006C21C9" w:rsidP="006C21C9">
      <w:r w:rsidRPr="006C21C9">
        <w:t xml:space="preserve">    Верх-Майзасского </w:t>
      </w:r>
      <w:r w:rsidRPr="006C21C9">
        <w:t>сельсовета Кыштовского</w:t>
      </w:r>
      <w:r w:rsidRPr="006C21C9">
        <w:t xml:space="preserve"> района</w:t>
      </w:r>
    </w:p>
    <w:p w:rsidR="006C21C9" w:rsidRPr="006C21C9" w:rsidRDefault="006C21C9" w:rsidP="006C21C9">
      <w:r w:rsidRPr="006C21C9">
        <w:t xml:space="preserve">    на 2022год и плановый период 2023-2024 </w:t>
      </w:r>
      <w:r w:rsidRPr="006C21C9">
        <w:t>годов»</w:t>
      </w:r>
    </w:p>
    <w:p w:rsidR="006C21C9" w:rsidRPr="006C21C9" w:rsidRDefault="006C21C9" w:rsidP="006C21C9">
      <w:r w:rsidRPr="006C21C9">
        <w:t xml:space="preserve">    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</w:rPr>
      </w:pPr>
      <w:r w:rsidRPr="006C21C9">
        <w:rPr>
          <w:rFonts w:ascii="Times New Roman CYR" w:hAnsi="Times New Roman CYR" w:cs="Times New Roman CYR"/>
          <w:b/>
          <w:bCs/>
        </w:rPr>
        <w:t>Совет депутатов Верх-Майзасского сельсовета решил: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1C9" w:rsidRPr="006C21C9" w:rsidRDefault="006C21C9" w:rsidP="006C21C9">
      <w:pPr>
        <w:jc w:val="both"/>
      </w:pPr>
      <w:r w:rsidRPr="006C21C9"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</w:t>
      </w:r>
      <w:proofErr w:type="gramStart"/>
      <w:r w:rsidRPr="006C21C9">
        <w:t>самоуправления  в</w:t>
      </w:r>
      <w:proofErr w:type="gramEnd"/>
      <w:r w:rsidRPr="006C21C9">
        <w:t xml:space="preserve"> Российской Федерации»,  Положением  «О  бюджетном процессе в Верх-Майзасском сельсовете Кыштовского района Новосибирской области», утвержденным решением 61-й  сессии Совета депутатов Верх-Майзасского сельсовета от 10.02.2020г,, Совет депутатов Верх-Майзасском сельсовете Кыштовского района Новосибирской области  </w:t>
      </w:r>
    </w:p>
    <w:p w:rsidR="006C21C9" w:rsidRPr="006C21C9" w:rsidRDefault="006C21C9" w:rsidP="006C21C9">
      <w:pPr>
        <w:jc w:val="both"/>
      </w:pPr>
      <w:r w:rsidRPr="006C21C9">
        <w:t xml:space="preserve">РЕШИЛ: </w:t>
      </w:r>
    </w:p>
    <w:p w:rsidR="006C21C9" w:rsidRPr="006C21C9" w:rsidRDefault="006C21C9" w:rsidP="006C21C9">
      <w:pPr>
        <w:jc w:val="both"/>
        <w:rPr>
          <w:rFonts w:ascii="Times New Roman CYR" w:hAnsi="Times New Roman CYR" w:cs="Times New Roman CYR"/>
        </w:rPr>
      </w:pPr>
      <w:r w:rsidRPr="006C21C9">
        <w:t xml:space="preserve">    </w:t>
      </w:r>
      <w:r w:rsidRPr="006C21C9">
        <w:rPr>
          <w:rFonts w:ascii="Times New Roman CYR" w:hAnsi="Times New Roman CYR" w:cs="Times New Roman CYR"/>
        </w:rPr>
        <w:t>Внести следующие изменения в бюджет</w:t>
      </w:r>
      <w:r w:rsidRPr="006C21C9">
        <w:t xml:space="preserve"> Верх-Майзасского сельсовете Кыштовского </w:t>
      </w:r>
      <w:proofErr w:type="gramStart"/>
      <w:r w:rsidRPr="006C21C9">
        <w:t>района</w:t>
      </w:r>
      <w:r w:rsidRPr="006C21C9">
        <w:rPr>
          <w:rFonts w:ascii="Times New Roman CYR" w:hAnsi="Times New Roman CYR" w:cs="Times New Roman CYR"/>
        </w:rPr>
        <w:t xml:space="preserve">  на</w:t>
      </w:r>
      <w:proofErr w:type="gramEnd"/>
      <w:r w:rsidRPr="006C21C9">
        <w:rPr>
          <w:rFonts w:ascii="Times New Roman CYR" w:hAnsi="Times New Roman CYR" w:cs="Times New Roman CYR"/>
        </w:rPr>
        <w:t xml:space="preserve"> 2022 год и плановый период 2023-2024 годов утвержденный  решением 22-й сессии Совета депутатов Верх-Майзасского сельсовета Кыштовского района Новосибирской области № 2 от 30.12.2021г.(</w:t>
      </w:r>
      <w:proofErr w:type="spellStart"/>
      <w:r w:rsidRPr="006C21C9">
        <w:rPr>
          <w:rFonts w:ascii="Times New Roman CYR" w:hAnsi="Times New Roman CYR" w:cs="Times New Roman CYR"/>
        </w:rPr>
        <w:t>редакц</w:t>
      </w:r>
      <w:proofErr w:type="spellEnd"/>
      <w:r w:rsidRPr="006C21C9">
        <w:rPr>
          <w:rFonts w:ascii="Times New Roman CYR" w:hAnsi="Times New Roman CYR" w:cs="Times New Roman CYR"/>
        </w:rPr>
        <w:t xml:space="preserve">. 23 </w:t>
      </w:r>
      <w:proofErr w:type="spellStart"/>
      <w:proofErr w:type="gramStart"/>
      <w:r w:rsidRPr="006C21C9">
        <w:rPr>
          <w:rFonts w:ascii="Times New Roman CYR" w:hAnsi="Times New Roman CYR" w:cs="Times New Roman CYR"/>
        </w:rPr>
        <w:t>сес.от</w:t>
      </w:r>
      <w:proofErr w:type="spellEnd"/>
      <w:proofErr w:type="gramEnd"/>
      <w:r w:rsidRPr="006C21C9">
        <w:rPr>
          <w:rFonts w:ascii="Times New Roman CYR" w:hAnsi="Times New Roman CYR" w:cs="Times New Roman CYR"/>
        </w:rPr>
        <w:t xml:space="preserve"> 27.01.2022г №2, 24 </w:t>
      </w:r>
      <w:proofErr w:type="spellStart"/>
      <w:r w:rsidRPr="006C21C9">
        <w:rPr>
          <w:rFonts w:ascii="Times New Roman CYR" w:hAnsi="Times New Roman CYR" w:cs="Times New Roman CYR"/>
        </w:rPr>
        <w:t>сес</w:t>
      </w:r>
      <w:proofErr w:type="spellEnd"/>
      <w:r w:rsidRPr="006C21C9">
        <w:rPr>
          <w:rFonts w:ascii="Times New Roman CYR" w:hAnsi="Times New Roman CYR" w:cs="Times New Roman CYR"/>
        </w:rPr>
        <w:t xml:space="preserve">. от 28.02.2022г. №2,27 </w:t>
      </w:r>
      <w:proofErr w:type="spellStart"/>
      <w:r w:rsidRPr="006C21C9">
        <w:rPr>
          <w:rFonts w:ascii="Times New Roman CYR" w:hAnsi="Times New Roman CYR" w:cs="Times New Roman CYR"/>
        </w:rPr>
        <w:t>сес.от</w:t>
      </w:r>
      <w:proofErr w:type="spellEnd"/>
      <w:r w:rsidRPr="006C21C9">
        <w:rPr>
          <w:rFonts w:ascii="Times New Roman CYR" w:hAnsi="Times New Roman CYR" w:cs="Times New Roman CYR"/>
        </w:rPr>
        <w:t xml:space="preserve"> 27.05.2022г №1; 28 </w:t>
      </w:r>
      <w:proofErr w:type="spellStart"/>
      <w:r w:rsidRPr="006C21C9">
        <w:rPr>
          <w:rFonts w:ascii="Times New Roman CYR" w:hAnsi="Times New Roman CYR" w:cs="Times New Roman CYR"/>
        </w:rPr>
        <w:t>сес.от</w:t>
      </w:r>
      <w:proofErr w:type="spellEnd"/>
      <w:r w:rsidRPr="006C21C9">
        <w:rPr>
          <w:rFonts w:ascii="Times New Roman CYR" w:hAnsi="Times New Roman CYR" w:cs="Times New Roman CYR"/>
        </w:rPr>
        <w:t xml:space="preserve"> 27.06.2022г. № 2;30 </w:t>
      </w:r>
      <w:proofErr w:type="spellStart"/>
      <w:r w:rsidRPr="006C21C9">
        <w:rPr>
          <w:rFonts w:ascii="Times New Roman CYR" w:hAnsi="Times New Roman CYR" w:cs="Times New Roman CYR"/>
        </w:rPr>
        <w:t>сес</w:t>
      </w:r>
      <w:proofErr w:type="spellEnd"/>
      <w:r w:rsidRPr="006C21C9">
        <w:rPr>
          <w:rFonts w:ascii="Times New Roman CYR" w:hAnsi="Times New Roman CYR" w:cs="Times New Roman CYR"/>
        </w:rPr>
        <w:t xml:space="preserve">. от 28.07.2022г.№2) 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 xml:space="preserve"> 1. Пункт 1 </w:t>
      </w:r>
      <w:proofErr w:type="spellStart"/>
      <w:r w:rsidRPr="006C21C9">
        <w:rPr>
          <w:rFonts w:ascii="Times New Roman CYR" w:hAnsi="Times New Roman CYR" w:cs="Times New Roman CYR"/>
        </w:rPr>
        <w:t>п.п</w:t>
      </w:r>
      <w:proofErr w:type="spellEnd"/>
      <w:r w:rsidRPr="006C21C9">
        <w:rPr>
          <w:rFonts w:ascii="Times New Roman CYR" w:hAnsi="Times New Roman CYR" w:cs="Times New Roman CYR"/>
        </w:rPr>
        <w:t xml:space="preserve"> 1.1 цифры «9 716 578,43</w:t>
      </w:r>
      <w:proofErr w:type="gramStart"/>
      <w:r w:rsidRPr="006C21C9">
        <w:rPr>
          <w:rFonts w:ascii="Times New Roman CYR" w:hAnsi="Times New Roman CYR" w:cs="Times New Roman CYR"/>
        </w:rPr>
        <w:t>»,,</w:t>
      </w:r>
      <w:proofErr w:type="gramEnd"/>
      <w:r w:rsidRPr="006C21C9">
        <w:rPr>
          <w:rFonts w:ascii="Times New Roman CYR" w:hAnsi="Times New Roman CYR" w:cs="Times New Roman CYR"/>
        </w:rPr>
        <w:t xml:space="preserve"> заменить цифрами «9 742 668,78».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 xml:space="preserve"> 2. В </w:t>
      </w:r>
      <w:proofErr w:type="gramStart"/>
      <w:r w:rsidRPr="006C21C9">
        <w:rPr>
          <w:rFonts w:ascii="Times New Roman CYR" w:hAnsi="Times New Roman CYR" w:cs="Times New Roman CYR"/>
        </w:rPr>
        <w:t>пункт  1</w:t>
      </w:r>
      <w:proofErr w:type="gramEnd"/>
      <w:r w:rsidRPr="006C21C9">
        <w:rPr>
          <w:rFonts w:ascii="Times New Roman CYR" w:hAnsi="Times New Roman CYR" w:cs="Times New Roman CYR"/>
        </w:rPr>
        <w:t xml:space="preserve">, </w:t>
      </w:r>
      <w:proofErr w:type="spellStart"/>
      <w:r w:rsidRPr="006C21C9">
        <w:rPr>
          <w:rFonts w:ascii="Times New Roman CYR" w:hAnsi="Times New Roman CYR" w:cs="Times New Roman CYR"/>
        </w:rPr>
        <w:t>п.п</w:t>
      </w:r>
      <w:proofErr w:type="spellEnd"/>
      <w:r w:rsidRPr="006C21C9">
        <w:rPr>
          <w:rFonts w:ascii="Times New Roman CYR" w:hAnsi="Times New Roman CYR" w:cs="Times New Roman CYR"/>
        </w:rPr>
        <w:t>. 1.2 цифры «10 123 732,75» заменить цифрами  «10 149 823,10» .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 xml:space="preserve"> 4. В пункте 2 утвердить: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 xml:space="preserve"> 4.</w:t>
      </w:r>
      <w:proofErr w:type="gramStart"/>
      <w:r w:rsidRPr="006C21C9">
        <w:rPr>
          <w:rFonts w:ascii="Times New Roman CYR" w:hAnsi="Times New Roman CYR" w:cs="Times New Roman CYR"/>
        </w:rPr>
        <w:t>1.Приложение</w:t>
      </w:r>
      <w:proofErr w:type="gramEnd"/>
      <w:r w:rsidRPr="006C21C9">
        <w:rPr>
          <w:rFonts w:ascii="Times New Roman CYR" w:hAnsi="Times New Roman CYR" w:cs="Times New Roman CYR"/>
        </w:rPr>
        <w:t xml:space="preserve"> 1 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новой редакции;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>4.</w:t>
      </w:r>
      <w:proofErr w:type="gramStart"/>
      <w:r w:rsidRPr="006C21C9">
        <w:rPr>
          <w:rFonts w:ascii="Times New Roman CYR" w:hAnsi="Times New Roman CYR" w:cs="Times New Roman CYR"/>
        </w:rPr>
        <w:t>2.Приложение</w:t>
      </w:r>
      <w:proofErr w:type="gramEnd"/>
      <w:r w:rsidRPr="006C21C9">
        <w:rPr>
          <w:rFonts w:ascii="Times New Roman CYR" w:hAnsi="Times New Roman CYR" w:cs="Times New Roman CYR"/>
        </w:rPr>
        <w:t xml:space="preserve"> 2 «Ведомственная структура расходов местного бюджета по главным распорядителям, разделам, подразделам, целевым статьям(муниципальным программам и непрограммным направлениям деятельности),группам и подгруппам видов  расходов классификации расходов бюджета на 2022 год и плановый период 2023и 2024 годов» в новой редакции;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 xml:space="preserve">5.В пункте 6 утвердить приложение 5 </w:t>
      </w:r>
      <w:proofErr w:type="gramStart"/>
      <w:r w:rsidRPr="006C21C9">
        <w:rPr>
          <w:rFonts w:ascii="Times New Roman CYR" w:hAnsi="Times New Roman CYR" w:cs="Times New Roman CYR"/>
        </w:rPr>
        <w:t>« Источники</w:t>
      </w:r>
      <w:proofErr w:type="gramEnd"/>
      <w:r w:rsidRPr="006C21C9">
        <w:rPr>
          <w:rFonts w:ascii="Times New Roman CYR" w:hAnsi="Times New Roman CYR" w:cs="Times New Roman CYR"/>
        </w:rPr>
        <w:t xml:space="preserve"> финансирования дефицита местного </w:t>
      </w:r>
      <w:r w:rsidRPr="006C21C9">
        <w:rPr>
          <w:rFonts w:ascii="Times New Roman CYR" w:hAnsi="Times New Roman CYR" w:cs="Times New Roman CYR"/>
        </w:rPr>
        <w:lastRenderedPageBreak/>
        <w:t>бюджета  на 2022 год и плановый период 2023-2024 годов» в новой редакции;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C21C9">
        <w:rPr>
          <w:rFonts w:ascii="Times New Roman CYR" w:hAnsi="Times New Roman CYR" w:cs="Times New Roman CYR"/>
        </w:rPr>
        <w:t xml:space="preserve">6.Данное решение направить главе Верх-Майзасского </w:t>
      </w:r>
      <w:proofErr w:type="gramStart"/>
      <w:r w:rsidRPr="006C21C9">
        <w:rPr>
          <w:rFonts w:ascii="Times New Roman CYR" w:hAnsi="Times New Roman CYR" w:cs="Times New Roman CYR"/>
        </w:rPr>
        <w:t>сельсовета  для</w:t>
      </w:r>
      <w:proofErr w:type="gramEnd"/>
      <w:r w:rsidRPr="006C21C9">
        <w:rPr>
          <w:rFonts w:ascii="Times New Roman CYR" w:hAnsi="Times New Roman CYR" w:cs="Times New Roman CYR"/>
        </w:rPr>
        <w:t xml:space="preserve"> подписания и опубликования.</w:t>
      </w:r>
    </w:p>
    <w:p w:rsidR="006C21C9" w:rsidRPr="006C21C9" w:rsidRDefault="006C21C9" w:rsidP="006C21C9"/>
    <w:p w:rsidR="006C21C9" w:rsidRPr="006C21C9" w:rsidRDefault="006C21C9" w:rsidP="006C21C9">
      <w:r w:rsidRPr="006C21C9">
        <w:t xml:space="preserve">         Председатель Совета депутатов             </w:t>
      </w:r>
      <w:r>
        <w:t xml:space="preserve">                             </w:t>
      </w:r>
      <w:r w:rsidRPr="006C21C9">
        <w:t>Глава Верх-Майзасского</w:t>
      </w:r>
    </w:p>
    <w:p w:rsidR="006C21C9" w:rsidRPr="006C21C9" w:rsidRDefault="006C21C9" w:rsidP="006C21C9">
      <w:r w:rsidRPr="006C21C9">
        <w:t xml:space="preserve">         Верх-Майзасского </w:t>
      </w:r>
      <w:proofErr w:type="gramStart"/>
      <w:r w:rsidRPr="006C21C9">
        <w:t xml:space="preserve">сельсовета:   </w:t>
      </w:r>
      <w:proofErr w:type="gramEnd"/>
      <w:r w:rsidRPr="006C21C9">
        <w:t xml:space="preserve">            </w:t>
      </w:r>
      <w:r>
        <w:t xml:space="preserve">                             </w:t>
      </w:r>
      <w:r w:rsidRPr="006C21C9">
        <w:t xml:space="preserve">сельсовета                                         </w:t>
      </w:r>
    </w:p>
    <w:p w:rsidR="006C21C9" w:rsidRPr="006C21C9" w:rsidRDefault="006C21C9" w:rsidP="006C21C9">
      <w:pPr>
        <w:ind w:left="708" w:hanging="708"/>
      </w:pPr>
      <w:r w:rsidRPr="006C21C9">
        <w:t xml:space="preserve">         ________________ </w:t>
      </w:r>
      <w:proofErr w:type="spellStart"/>
      <w:r w:rsidRPr="006C21C9">
        <w:t>Е.Л.Еланцева</w:t>
      </w:r>
      <w:proofErr w:type="spellEnd"/>
      <w:r w:rsidRPr="006C21C9">
        <w:t xml:space="preserve">             </w:t>
      </w:r>
      <w:r>
        <w:t xml:space="preserve">                           </w:t>
      </w:r>
      <w:r w:rsidRPr="006C21C9">
        <w:t>___________Ильюшенко В.А</w:t>
      </w:r>
    </w:p>
    <w:p w:rsidR="00B4696A" w:rsidRDefault="00B4696A" w:rsidP="008120F1">
      <w:pPr>
        <w:jc w:val="center"/>
        <w:rPr>
          <w:b/>
        </w:rPr>
      </w:pPr>
    </w:p>
    <w:p w:rsidR="006C21C9" w:rsidRDefault="006C21C9" w:rsidP="006C21C9">
      <w:pPr>
        <w:tabs>
          <w:tab w:val="center" w:pos="5240"/>
          <w:tab w:val="left" w:pos="8250"/>
        </w:tabs>
        <w:ind w:firstLine="700"/>
        <w:jc w:val="center"/>
        <w:rPr>
          <w:b/>
          <w:noProof/>
          <w:color w:val="000000"/>
          <w:sz w:val="28"/>
          <w:szCs w:val="28"/>
        </w:rPr>
      </w:pPr>
    </w:p>
    <w:p w:rsidR="006C21C9" w:rsidRPr="006C21C9" w:rsidRDefault="006C21C9" w:rsidP="006C21C9">
      <w:pPr>
        <w:tabs>
          <w:tab w:val="center" w:pos="5240"/>
          <w:tab w:val="left" w:pos="8250"/>
        </w:tabs>
        <w:ind w:firstLine="700"/>
        <w:jc w:val="center"/>
        <w:rPr>
          <w:rFonts w:ascii="Calibri" w:hAnsi="Calibri"/>
          <w:b/>
          <w:noProof/>
          <w:color w:val="000000"/>
          <w:szCs w:val="28"/>
        </w:rPr>
      </w:pPr>
      <w:r w:rsidRPr="006C21C9">
        <w:rPr>
          <w:b/>
          <w:noProof/>
          <w:color w:val="000000"/>
          <w:sz w:val="28"/>
          <w:szCs w:val="28"/>
        </w:rPr>
        <w:t>СОВЕТ ДЕПУТАТОВ ВЕРХ-МАЙЗАССКОГО СЕЛЬСОВЕТА</w:t>
      </w:r>
    </w:p>
    <w:p w:rsidR="006C21C9" w:rsidRPr="006C21C9" w:rsidRDefault="006C21C9" w:rsidP="006C21C9">
      <w:pPr>
        <w:tabs>
          <w:tab w:val="center" w:pos="5240"/>
          <w:tab w:val="left" w:pos="8250"/>
        </w:tabs>
        <w:ind w:firstLine="700"/>
        <w:jc w:val="center"/>
        <w:rPr>
          <w:b/>
          <w:color w:val="000000"/>
          <w:sz w:val="28"/>
          <w:szCs w:val="28"/>
        </w:rPr>
      </w:pPr>
      <w:r w:rsidRPr="006C21C9">
        <w:rPr>
          <w:b/>
          <w:noProof/>
          <w:color w:val="000000"/>
          <w:sz w:val="28"/>
          <w:szCs w:val="28"/>
        </w:rPr>
        <w:t>КЫШТОВСКОГО РАЙОНА</w:t>
      </w:r>
      <w:r w:rsidRPr="006C21C9">
        <w:rPr>
          <w:b/>
          <w:color w:val="000000"/>
          <w:sz w:val="28"/>
          <w:szCs w:val="28"/>
        </w:rPr>
        <w:t xml:space="preserve"> НОВОСИБИРСКОЙ ОБЛАСТИ</w:t>
      </w:r>
    </w:p>
    <w:p w:rsidR="006C21C9" w:rsidRPr="006C21C9" w:rsidRDefault="006C21C9" w:rsidP="006C21C9">
      <w:pPr>
        <w:ind w:firstLine="700"/>
        <w:jc w:val="center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Шестого созыва</w:t>
      </w:r>
    </w:p>
    <w:p w:rsidR="006C21C9" w:rsidRPr="006C21C9" w:rsidRDefault="006C21C9" w:rsidP="006C21C9">
      <w:pPr>
        <w:ind w:firstLine="700"/>
        <w:jc w:val="center"/>
        <w:rPr>
          <w:color w:val="000000"/>
          <w:sz w:val="28"/>
          <w:szCs w:val="28"/>
        </w:rPr>
      </w:pPr>
    </w:p>
    <w:p w:rsidR="006C21C9" w:rsidRPr="006C21C9" w:rsidRDefault="006C21C9" w:rsidP="006C21C9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6C21C9">
        <w:rPr>
          <w:b/>
          <w:color w:val="000000"/>
          <w:sz w:val="28"/>
          <w:szCs w:val="28"/>
        </w:rPr>
        <w:t>РЕШЕНИЕ</w:t>
      </w:r>
    </w:p>
    <w:p w:rsidR="006C21C9" w:rsidRPr="006C21C9" w:rsidRDefault="006C21C9" w:rsidP="006C21C9">
      <w:pPr>
        <w:ind w:firstLine="700"/>
        <w:jc w:val="center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(тридцать первой сессии)</w:t>
      </w:r>
    </w:p>
    <w:p w:rsidR="006C21C9" w:rsidRPr="006C21C9" w:rsidRDefault="006C21C9" w:rsidP="006C21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21C9" w:rsidRPr="006C21C9" w:rsidRDefault="006C21C9" w:rsidP="006C21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От 14.09.2022 г.                                                                     № 3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О передаче осуществления части полномочий органам местного самоуправления Кыштовского района Новосибирской области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Руководствуясь частью 4 статьи 15 Федерального закона от 6 октября 2003 г. N 131-ФЗ "Об общих принципах организации местного самоуправления в Российской Федерации", Бюджетным кодексом Российской Федерации, Уставом сельского поселения Верх-Майзасского сельсовета Кыштовского района Новосибирской области, Совет депутатов Верх-Майзасского сельсовета Кыштовского района Новосибирской области РЕШИЛ: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"/>
      <w:bookmarkEnd w:id="0"/>
      <w:r w:rsidRPr="006C21C9">
        <w:rPr>
          <w:sz w:val="28"/>
          <w:szCs w:val="28"/>
        </w:rPr>
        <w:t>1. Администрации Верх-Майзасского сельсовета Кыштовского района Новосибирской области с 01 января 2023 г.  по 31 декабря 2027 г. передать администрации Кыштовского района Новосибирской области осуществление части своих полномочий:</w:t>
      </w:r>
    </w:p>
    <w:p w:rsidR="006C21C9" w:rsidRPr="006C21C9" w:rsidRDefault="006C21C9" w:rsidP="006C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- обеспечения жителей поселения услугами организаций культуры;</w:t>
      </w:r>
    </w:p>
    <w:p w:rsidR="006C21C9" w:rsidRPr="006C21C9" w:rsidRDefault="006C21C9" w:rsidP="006C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- организации и осуществление мероприятий по работе с детьми и молодежью в поселении;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2. Администрации Верх-Майзасского сельсовета Кыштовского района Новосибирской области заключить соглашение с администрацией Кыштовского района Новосибирской области о передаче ей осуществления части своих полномочий согласно пункту 1 данного решения.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3. Решение опубликовать в периодическом печатном издании «Верх-Майзасский Вестник».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4. Контроль за исполнением данного решения возложить на ревизионную комиссию поселения.</w:t>
      </w:r>
    </w:p>
    <w:p w:rsidR="006C21C9" w:rsidRPr="006C21C9" w:rsidRDefault="006C21C9" w:rsidP="006C21C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06"/>
        <w:rPr>
          <w:spacing w:val="-5"/>
          <w:sz w:val="28"/>
          <w:szCs w:val="28"/>
        </w:rPr>
      </w:pP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C21C9">
        <w:rPr>
          <w:sz w:val="28"/>
          <w:szCs w:val="28"/>
        </w:rPr>
        <w:t xml:space="preserve">Председатель Совета депутатов           Глава Верх-Майзасского </w:t>
      </w:r>
      <w:r w:rsidRPr="006C21C9">
        <w:rPr>
          <w:color w:val="000000"/>
          <w:sz w:val="28"/>
          <w:szCs w:val="28"/>
          <w:shd w:val="clear" w:color="auto" w:fill="FFFFFF"/>
        </w:rPr>
        <w:t>сельсовета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C21C9">
        <w:rPr>
          <w:color w:val="000000"/>
          <w:sz w:val="28"/>
          <w:szCs w:val="28"/>
          <w:shd w:val="clear" w:color="auto" w:fill="FFFFFF"/>
        </w:rPr>
        <w:t>Верх-Майзасского сельсовета             Кыштовского района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C21C9">
        <w:rPr>
          <w:color w:val="000000"/>
          <w:sz w:val="28"/>
          <w:szCs w:val="28"/>
          <w:shd w:val="clear" w:color="auto" w:fill="FFFFFF"/>
        </w:rPr>
        <w:lastRenderedPageBreak/>
        <w:t>Кыштовского района                      Новосибирской области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C21C9">
        <w:rPr>
          <w:color w:val="000000"/>
          <w:sz w:val="28"/>
          <w:szCs w:val="28"/>
          <w:shd w:val="clear" w:color="auto" w:fill="FFFFFF"/>
        </w:rPr>
        <w:t xml:space="preserve">Новосибирской области </w:t>
      </w: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C21C9">
        <w:rPr>
          <w:color w:val="000000"/>
          <w:sz w:val="28"/>
          <w:szCs w:val="28"/>
          <w:shd w:val="clear" w:color="auto" w:fill="FFFFFF"/>
        </w:rPr>
        <w:t xml:space="preserve">_________    Е.Л. </w:t>
      </w:r>
      <w:proofErr w:type="spellStart"/>
      <w:r w:rsidRPr="006C21C9">
        <w:rPr>
          <w:color w:val="000000"/>
          <w:sz w:val="28"/>
          <w:szCs w:val="28"/>
          <w:shd w:val="clear" w:color="auto" w:fill="FFFFFF"/>
        </w:rPr>
        <w:t>Еланцева</w:t>
      </w:r>
      <w:proofErr w:type="spellEnd"/>
      <w:r w:rsidRPr="006C21C9">
        <w:rPr>
          <w:color w:val="000000"/>
          <w:sz w:val="28"/>
          <w:szCs w:val="28"/>
          <w:shd w:val="clear" w:color="auto" w:fill="FFFFFF"/>
        </w:rPr>
        <w:t xml:space="preserve">               _________    В.А. Ильюшенко</w:t>
      </w:r>
    </w:p>
    <w:p w:rsid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6C21C9" w:rsidRPr="006C21C9" w:rsidRDefault="006C21C9" w:rsidP="006C21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6C21C9" w:rsidRPr="006C21C9" w:rsidRDefault="006C21C9" w:rsidP="006C21C9">
      <w:pPr>
        <w:jc w:val="center"/>
        <w:rPr>
          <w:b/>
          <w:bCs/>
          <w:color w:val="000000"/>
          <w:sz w:val="28"/>
          <w:szCs w:val="28"/>
        </w:rPr>
      </w:pPr>
      <w:r w:rsidRPr="006C21C9">
        <w:rPr>
          <w:b/>
          <w:bCs/>
          <w:color w:val="000000"/>
          <w:sz w:val="28"/>
          <w:szCs w:val="28"/>
        </w:rPr>
        <w:t>СОВЕТ ДЕПУТАТОВ ВЕРХ-МАЙЗАССКОГО СЕЛЬСОВЕТА</w:t>
      </w:r>
    </w:p>
    <w:p w:rsidR="006C21C9" w:rsidRPr="006C21C9" w:rsidRDefault="006C21C9" w:rsidP="006C21C9">
      <w:pPr>
        <w:jc w:val="center"/>
        <w:rPr>
          <w:b/>
          <w:bCs/>
          <w:color w:val="000000"/>
          <w:sz w:val="28"/>
          <w:szCs w:val="28"/>
        </w:rPr>
      </w:pPr>
      <w:r w:rsidRPr="006C21C9">
        <w:rPr>
          <w:b/>
          <w:bCs/>
          <w:color w:val="000000"/>
          <w:sz w:val="28"/>
          <w:szCs w:val="28"/>
        </w:rPr>
        <w:t xml:space="preserve"> КЫШТОВСКОГО РАЙОНА НОВОСИБИРСКОЙ ОБЛАСТИ</w:t>
      </w:r>
    </w:p>
    <w:p w:rsidR="006C21C9" w:rsidRPr="006C21C9" w:rsidRDefault="006C21C9" w:rsidP="006C21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C21C9">
        <w:rPr>
          <w:bCs/>
          <w:color w:val="000000"/>
          <w:sz w:val="28"/>
          <w:szCs w:val="28"/>
        </w:rPr>
        <w:t>(шестого созыва)</w:t>
      </w:r>
    </w:p>
    <w:p w:rsidR="006C21C9" w:rsidRPr="006C21C9" w:rsidRDefault="006C21C9" w:rsidP="006C21C9">
      <w:pPr>
        <w:jc w:val="center"/>
        <w:rPr>
          <w:b/>
          <w:bCs/>
          <w:color w:val="000000"/>
          <w:sz w:val="28"/>
          <w:szCs w:val="28"/>
        </w:rPr>
      </w:pPr>
    </w:p>
    <w:p w:rsidR="006C21C9" w:rsidRPr="006C21C9" w:rsidRDefault="006C21C9" w:rsidP="006C21C9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6C21C9">
        <w:rPr>
          <w:b/>
          <w:bCs/>
          <w:color w:val="000000"/>
          <w:sz w:val="28"/>
          <w:szCs w:val="28"/>
        </w:rPr>
        <w:t>РЕШЕНИЕ</w:t>
      </w:r>
    </w:p>
    <w:p w:rsidR="006C21C9" w:rsidRPr="006C21C9" w:rsidRDefault="006C21C9" w:rsidP="006C21C9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6C21C9">
        <w:rPr>
          <w:b/>
          <w:bCs/>
          <w:color w:val="000000"/>
          <w:sz w:val="28"/>
          <w:szCs w:val="28"/>
        </w:rPr>
        <w:t>(32-ой сессии)</w:t>
      </w:r>
    </w:p>
    <w:p w:rsidR="006C21C9" w:rsidRPr="006C21C9" w:rsidRDefault="006C21C9" w:rsidP="006C21C9">
      <w:pPr>
        <w:jc w:val="center"/>
        <w:rPr>
          <w:b/>
          <w:bCs/>
          <w:color w:val="000000"/>
          <w:sz w:val="28"/>
          <w:szCs w:val="28"/>
        </w:rPr>
      </w:pPr>
    </w:p>
    <w:p w:rsidR="006C21C9" w:rsidRPr="006C21C9" w:rsidRDefault="006C21C9" w:rsidP="006C21C9">
      <w:pPr>
        <w:rPr>
          <w:color w:val="000000"/>
          <w:sz w:val="28"/>
          <w:szCs w:val="28"/>
        </w:rPr>
      </w:pPr>
      <w:r w:rsidRPr="006C21C9">
        <w:rPr>
          <w:b/>
          <w:color w:val="000000"/>
          <w:sz w:val="28"/>
          <w:szCs w:val="28"/>
        </w:rPr>
        <w:t xml:space="preserve">14.09.2022 г.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6C21C9">
        <w:rPr>
          <w:b/>
          <w:color w:val="000000"/>
          <w:sz w:val="28"/>
          <w:szCs w:val="28"/>
        </w:rPr>
        <w:t>№ 4</w:t>
      </w:r>
    </w:p>
    <w:p w:rsidR="006C21C9" w:rsidRPr="006C21C9" w:rsidRDefault="006C21C9" w:rsidP="006C21C9">
      <w:pPr>
        <w:jc w:val="center"/>
        <w:rPr>
          <w:b/>
          <w:bCs/>
          <w:color w:val="000000"/>
          <w:sz w:val="28"/>
          <w:szCs w:val="28"/>
        </w:rPr>
      </w:pPr>
    </w:p>
    <w:p w:rsidR="006C21C9" w:rsidRPr="006C21C9" w:rsidRDefault="006C21C9" w:rsidP="006C21C9">
      <w:pPr>
        <w:jc w:val="center"/>
        <w:rPr>
          <w:b/>
          <w:color w:val="000000"/>
          <w:sz w:val="28"/>
          <w:szCs w:val="28"/>
        </w:rPr>
      </w:pPr>
      <w:r w:rsidRPr="006C21C9">
        <w:rPr>
          <w:b/>
          <w:color w:val="000000"/>
          <w:sz w:val="28"/>
          <w:szCs w:val="28"/>
        </w:rPr>
        <w:t>О внесении изменений в решение Совета депутатов Верх-Майзасского сельсовета Кыштовского района Новосибирской области</w:t>
      </w:r>
      <w:r w:rsidRPr="006C21C9">
        <w:rPr>
          <w:b/>
          <w:i/>
          <w:color w:val="000000"/>
          <w:sz w:val="28"/>
          <w:szCs w:val="28"/>
        </w:rPr>
        <w:t xml:space="preserve"> </w:t>
      </w:r>
      <w:r w:rsidRPr="006C21C9">
        <w:rPr>
          <w:b/>
          <w:sz w:val="28"/>
          <w:szCs w:val="28"/>
        </w:rPr>
        <w:t>от 02.06.2020 № 4</w:t>
      </w:r>
      <w:r>
        <w:rPr>
          <w:b/>
          <w:sz w:val="28"/>
          <w:szCs w:val="28"/>
        </w:rPr>
        <w:t xml:space="preserve"> </w:t>
      </w:r>
      <w:r w:rsidRPr="006C21C9">
        <w:rPr>
          <w:b/>
          <w:color w:val="000000"/>
          <w:sz w:val="28"/>
          <w:szCs w:val="28"/>
        </w:rPr>
        <w:t>«Об утверждении Положения о порядке проведения конкурса</w:t>
      </w:r>
    </w:p>
    <w:p w:rsidR="006C21C9" w:rsidRPr="006C21C9" w:rsidRDefault="006C21C9" w:rsidP="006C21C9">
      <w:pPr>
        <w:jc w:val="center"/>
        <w:rPr>
          <w:b/>
          <w:i/>
          <w:color w:val="000000"/>
          <w:sz w:val="28"/>
          <w:szCs w:val="28"/>
        </w:rPr>
      </w:pPr>
      <w:r w:rsidRPr="006C21C9">
        <w:rPr>
          <w:b/>
          <w:color w:val="000000"/>
          <w:sz w:val="28"/>
          <w:szCs w:val="28"/>
        </w:rPr>
        <w:t>по отбору кандидатур на должность Главы Верх-Майзасского сельсовета Кыштовского района Новосибирской области</w:t>
      </w:r>
      <w:r w:rsidRPr="006C21C9">
        <w:rPr>
          <w:b/>
          <w:i/>
          <w:color w:val="000000"/>
          <w:sz w:val="28"/>
          <w:szCs w:val="28"/>
        </w:rPr>
        <w:t>»</w:t>
      </w:r>
    </w:p>
    <w:p w:rsidR="006C21C9" w:rsidRPr="006C21C9" w:rsidRDefault="006C21C9" w:rsidP="006C21C9">
      <w:pPr>
        <w:jc w:val="both"/>
        <w:rPr>
          <w:color w:val="000000"/>
          <w:sz w:val="28"/>
          <w:szCs w:val="28"/>
        </w:rPr>
      </w:pPr>
    </w:p>
    <w:p w:rsidR="006C21C9" w:rsidRPr="006C21C9" w:rsidRDefault="006C21C9" w:rsidP="006C21C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В соответствии со статьёй 27 Устава сельского поселения Верх-Майзасского сельсовета Кыштовского муниципального района Новосибирской области, Совет депутатов Верх-Майзасского сельсовета Кыштовского района Новосибирской области РЕШИЛ:</w:t>
      </w:r>
    </w:p>
    <w:p w:rsidR="006C21C9" w:rsidRPr="006C21C9" w:rsidRDefault="006C21C9" w:rsidP="006C21C9">
      <w:pPr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1. Внести в Положение о порядке проведения конкурса по отбору кандидатур на должность Главы Верх-Майзасского сельсовета Кыштовского района Новосибирской области</w:t>
      </w:r>
      <w:r w:rsidRPr="006C21C9">
        <w:rPr>
          <w:i/>
          <w:color w:val="000000"/>
          <w:sz w:val="28"/>
          <w:szCs w:val="28"/>
        </w:rPr>
        <w:t xml:space="preserve">, </w:t>
      </w:r>
      <w:r w:rsidRPr="006C21C9">
        <w:rPr>
          <w:color w:val="000000"/>
          <w:sz w:val="28"/>
          <w:szCs w:val="28"/>
        </w:rPr>
        <w:t>утверждённое решением</w:t>
      </w:r>
      <w:r w:rsidRPr="006C21C9">
        <w:rPr>
          <w:i/>
          <w:color w:val="000000"/>
          <w:sz w:val="28"/>
          <w:szCs w:val="28"/>
        </w:rPr>
        <w:t xml:space="preserve"> </w:t>
      </w:r>
      <w:r w:rsidRPr="006C21C9">
        <w:rPr>
          <w:color w:val="000000"/>
          <w:sz w:val="28"/>
          <w:szCs w:val="28"/>
        </w:rPr>
        <w:t>Совета депутатов Верх-Майзасского сельсовета Кыштовского района Новосибирской области</w:t>
      </w:r>
      <w:r w:rsidRPr="006C21C9">
        <w:rPr>
          <w:i/>
          <w:color w:val="000000"/>
          <w:sz w:val="28"/>
          <w:szCs w:val="28"/>
        </w:rPr>
        <w:t xml:space="preserve"> </w:t>
      </w:r>
      <w:r w:rsidRPr="006C21C9">
        <w:rPr>
          <w:color w:val="000000"/>
          <w:sz w:val="28"/>
          <w:szCs w:val="28"/>
        </w:rPr>
        <w:t xml:space="preserve">от </w:t>
      </w:r>
      <w:r w:rsidRPr="006C21C9">
        <w:rPr>
          <w:sz w:val="28"/>
          <w:szCs w:val="28"/>
        </w:rPr>
        <w:t xml:space="preserve">03.06.2020 № 4 </w:t>
      </w:r>
      <w:r w:rsidRPr="006C21C9">
        <w:rPr>
          <w:color w:val="000000"/>
          <w:sz w:val="28"/>
          <w:szCs w:val="28"/>
        </w:rPr>
        <w:t>следующие изменения:</w:t>
      </w:r>
    </w:p>
    <w:p w:rsidR="006C21C9" w:rsidRPr="006C21C9" w:rsidRDefault="006C21C9" w:rsidP="006C21C9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1) в пункте 3.1:</w:t>
      </w:r>
    </w:p>
    <w:p w:rsidR="006C21C9" w:rsidRPr="006C21C9" w:rsidRDefault="006C21C9" w:rsidP="006C21C9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C9">
        <w:rPr>
          <w:color w:val="000000"/>
          <w:sz w:val="28"/>
          <w:szCs w:val="28"/>
        </w:rPr>
        <w:t xml:space="preserve">а) подпункт 6 </w:t>
      </w:r>
      <w:r w:rsidRPr="006C21C9">
        <w:rPr>
          <w:sz w:val="28"/>
          <w:szCs w:val="28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6C21C9" w:rsidRPr="006C21C9" w:rsidRDefault="006C21C9" w:rsidP="006C21C9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6C21C9" w:rsidRPr="006C21C9" w:rsidRDefault="006C21C9" w:rsidP="006C21C9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в) подпункт 9 после слова «гражданство» дополнить словом «(подданство)»;</w:t>
      </w:r>
    </w:p>
    <w:p w:rsidR="006C21C9" w:rsidRPr="006C21C9" w:rsidRDefault="006C21C9" w:rsidP="006C21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/>
          <w:sz w:val="28"/>
          <w:szCs w:val="28"/>
        </w:rPr>
      </w:pPr>
      <w:r w:rsidRPr="006C21C9">
        <w:rPr>
          <w:color w:val="000000"/>
          <w:spacing w:val="-7"/>
          <w:sz w:val="28"/>
          <w:szCs w:val="28"/>
        </w:rPr>
        <w:t xml:space="preserve">2) в приложении 2 пункт 4 анкеты </w:t>
      </w:r>
      <w:r w:rsidRPr="006C21C9">
        <w:rPr>
          <w:color w:val="000000"/>
          <w:sz w:val="28"/>
          <w:szCs w:val="28"/>
        </w:rPr>
        <w:t>изложить в следующей редакции:</w:t>
      </w:r>
    </w:p>
    <w:p w:rsidR="006C21C9" w:rsidRPr="006C21C9" w:rsidRDefault="006C21C9" w:rsidP="006C21C9">
      <w:pPr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</w:t>
      </w:r>
      <w:r w:rsidRPr="006C21C9">
        <w:rPr>
          <w:color w:val="000000"/>
          <w:sz w:val="28"/>
          <w:szCs w:val="28"/>
        </w:rPr>
        <w:lastRenderedPageBreak/>
        <w:t>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6C21C9" w:rsidRPr="006C21C9" w:rsidRDefault="006C21C9" w:rsidP="006C21C9">
      <w:pPr>
        <w:ind w:firstLine="851"/>
        <w:jc w:val="both"/>
        <w:rPr>
          <w:color w:val="000000"/>
          <w:sz w:val="28"/>
          <w:szCs w:val="28"/>
        </w:rPr>
      </w:pPr>
    </w:p>
    <w:p w:rsidR="006C21C9" w:rsidRPr="006C21C9" w:rsidRDefault="006C21C9" w:rsidP="006C21C9">
      <w:pPr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2. Опубликовать настоящее решение в периодическом печатном издании «Верх-Майзасский Вестник»</w:t>
      </w:r>
      <w:r w:rsidRPr="006C21C9">
        <w:rPr>
          <w:i/>
          <w:color w:val="000000"/>
          <w:sz w:val="28"/>
          <w:szCs w:val="28"/>
        </w:rPr>
        <w:t xml:space="preserve"> </w:t>
      </w:r>
      <w:r w:rsidRPr="006C21C9">
        <w:rPr>
          <w:color w:val="000000"/>
          <w:sz w:val="28"/>
          <w:szCs w:val="28"/>
        </w:rPr>
        <w:t>и разместить на официальном сайте администрации Верх-Майзасского сельсовета Кыштовского района Новосибирской области.</w:t>
      </w:r>
    </w:p>
    <w:p w:rsidR="006C21C9" w:rsidRPr="006C21C9" w:rsidRDefault="006C21C9" w:rsidP="006C21C9">
      <w:pPr>
        <w:ind w:firstLine="851"/>
        <w:jc w:val="both"/>
        <w:rPr>
          <w:color w:val="000000"/>
          <w:sz w:val="28"/>
          <w:szCs w:val="28"/>
        </w:rPr>
      </w:pPr>
      <w:r w:rsidRPr="006C21C9">
        <w:rPr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6C21C9" w:rsidRPr="006C21C9" w:rsidRDefault="006C21C9" w:rsidP="006C21C9">
      <w:pPr>
        <w:ind w:firstLine="540"/>
        <w:jc w:val="both"/>
        <w:rPr>
          <w:color w:val="000000"/>
          <w:sz w:val="28"/>
          <w:szCs w:val="28"/>
        </w:rPr>
      </w:pPr>
    </w:p>
    <w:p w:rsidR="006C21C9" w:rsidRPr="006C21C9" w:rsidRDefault="006C21C9" w:rsidP="006C21C9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2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C21C9" w:rsidRPr="006C21C9" w:rsidTr="00BE3E87">
        <w:tc>
          <w:tcPr>
            <w:tcW w:w="4644" w:type="dxa"/>
          </w:tcPr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>Верх-Майзасского сельсовета</w:t>
            </w: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 xml:space="preserve">Кыштовского района </w:t>
            </w: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C21C9" w:rsidRPr="006C21C9" w:rsidRDefault="006C21C9" w:rsidP="006C21C9">
            <w:pPr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>Глава Верх-Майзасского сельсовета</w:t>
            </w:r>
          </w:p>
          <w:p w:rsidR="006C21C9" w:rsidRPr="006C21C9" w:rsidRDefault="006C21C9" w:rsidP="006C21C9">
            <w:pPr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>Кыштовского района</w:t>
            </w:r>
          </w:p>
          <w:p w:rsidR="006C21C9" w:rsidRPr="006C21C9" w:rsidRDefault="006C21C9" w:rsidP="006C21C9">
            <w:pPr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6C21C9" w:rsidRPr="006C21C9" w:rsidTr="00BE3E87">
        <w:tc>
          <w:tcPr>
            <w:tcW w:w="4644" w:type="dxa"/>
          </w:tcPr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 xml:space="preserve">                      Е.Л. </w:t>
            </w:r>
            <w:proofErr w:type="spellStart"/>
            <w:r w:rsidRPr="006C21C9">
              <w:rPr>
                <w:color w:val="000000"/>
                <w:sz w:val="28"/>
                <w:szCs w:val="28"/>
              </w:rPr>
              <w:t>Еланцева</w:t>
            </w:r>
            <w:proofErr w:type="spellEnd"/>
            <w:r w:rsidRPr="006C21C9">
              <w:rPr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  <w:r w:rsidRPr="006C21C9">
              <w:rPr>
                <w:color w:val="000000"/>
                <w:sz w:val="28"/>
                <w:szCs w:val="28"/>
              </w:rPr>
              <w:t xml:space="preserve">                           В.А. Ильюшенко</w:t>
            </w:r>
          </w:p>
          <w:p w:rsidR="006C21C9" w:rsidRPr="006C21C9" w:rsidRDefault="006C21C9" w:rsidP="006C21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C21C9" w:rsidRPr="006C21C9" w:rsidRDefault="006C21C9" w:rsidP="006C21C9">
      <w:pPr>
        <w:rPr>
          <w:bCs/>
          <w:color w:val="000000"/>
          <w:sz w:val="28"/>
          <w:szCs w:val="28"/>
        </w:rPr>
      </w:pPr>
    </w:p>
    <w:p w:rsidR="006C21C9" w:rsidRPr="006C21C9" w:rsidRDefault="006C21C9" w:rsidP="006C21C9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6C21C9">
        <w:rPr>
          <w:b/>
          <w:bCs/>
          <w:sz w:val="28"/>
          <w:szCs w:val="28"/>
          <w:lang w:eastAsia="zh-CN"/>
        </w:rPr>
        <w:t xml:space="preserve">СОВЕТ ДЕПУТАТОВ ВЕРХ-МАЙЗАССКОГО СЕЛЬСОВЕТА </w:t>
      </w:r>
    </w:p>
    <w:p w:rsidR="006C21C9" w:rsidRPr="006C21C9" w:rsidRDefault="006C21C9" w:rsidP="006C21C9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6C21C9">
        <w:rPr>
          <w:b/>
          <w:bCs/>
          <w:sz w:val="28"/>
          <w:szCs w:val="28"/>
          <w:lang w:eastAsia="zh-CN"/>
        </w:rPr>
        <w:t>КЫШТОВСКОГО    РАЙОНА НОВОСИБИРСКОЙ ОБЛАСТИ</w:t>
      </w:r>
    </w:p>
    <w:p w:rsidR="006C21C9" w:rsidRPr="006C21C9" w:rsidRDefault="006C21C9" w:rsidP="006C21C9">
      <w:pPr>
        <w:suppressAutoHyphens/>
        <w:jc w:val="center"/>
        <w:rPr>
          <w:bCs/>
          <w:sz w:val="28"/>
          <w:szCs w:val="28"/>
          <w:lang w:eastAsia="zh-CN"/>
        </w:rPr>
      </w:pPr>
      <w:r w:rsidRPr="006C21C9">
        <w:rPr>
          <w:bCs/>
          <w:sz w:val="28"/>
          <w:szCs w:val="28"/>
          <w:lang w:eastAsia="zh-CN"/>
        </w:rPr>
        <w:t>(шестого созыва)</w:t>
      </w:r>
    </w:p>
    <w:p w:rsidR="006C21C9" w:rsidRPr="006C21C9" w:rsidRDefault="006C21C9" w:rsidP="006C21C9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6C21C9" w:rsidRPr="006C21C9" w:rsidRDefault="006C21C9" w:rsidP="006C21C9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6C21C9">
        <w:rPr>
          <w:b/>
          <w:bCs/>
          <w:sz w:val="28"/>
          <w:szCs w:val="28"/>
          <w:lang w:eastAsia="zh-CN"/>
        </w:rPr>
        <w:t>РЕШЕНИЕ</w:t>
      </w:r>
    </w:p>
    <w:p w:rsidR="006C21C9" w:rsidRPr="006C21C9" w:rsidRDefault="006C21C9" w:rsidP="006C21C9">
      <w:pPr>
        <w:suppressAutoHyphens/>
        <w:jc w:val="center"/>
        <w:rPr>
          <w:iCs/>
          <w:sz w:val="28"/>
          <w:szCs w:val="28"/>
          <w:lang w:eastAsia="zh-CN"/>
        </w:rPr>
      </w:pPr>
      <w:bookmarkStart w:id="1" w:name="_Hlk36554926"/>
      <w:r w:rsidRPr="006C21C9">
        <w:rPr>
          <w:iCs/>
          <w:sz w:val="28"/>
          <w:szCs w:val="28"/>
          <w:lang w:eastAsia="zh-CN"/>
        </w:rPr>
        <w:t>(тридцать второй сессии)</w:t>
      </w:r>
    </w:p>
    <w:bookmarkEnd w:id="1"/>
    <w:p w:rsidR="006C21C9" w:rsidRPr="006C21C9" w:rsidRDefault="006C21C9" w:rsidP="006C21C9">
      <w:pPr>
        <w:suppressAutoHyphens/>
        <w:rPr>
          <w:sz w:val="28"/>
          <w:szCs w:val="28"/>
          <w:lang w:eastAsia="zh-CN"/>
        </w:rPr>
      </w:pPr>
    </w:p>
    <w:p w:rsidR="006C21C9" w:rsidRPr="006C21C9" w:rsidRDefault="006C21C9" w:rsidP="006C21C9">
      <w:pPr>
        <w:suppressAutoHyphens/>
        <w:jc w:val="both"/>
        <w:rPr>
          <w:sz w:val="28"/>
          <w:szCs w:val="28"/>
          <w:lang w:eastAsia="zh-CN"/>
        </w:rPr>
      </w:pPr>
      <w:r w:rsidRPr="006C21C9">
        <w:rPr>
          <w:sz w:val="28"/>
          <w:szCs w:val="28"/>
          <w:lang w:eastAsia="zh-CN"/>
        </w:rPr>
        <w:t xml:space="preserve">от 14.09.2022 </w:t>
      </w:r>
      <w:r w:rsidRPr="006C21C9">
        <w:rPr>
          <w:spacing w:val="7"/>
          <w:sz w:val="28"/>
          <w:szCs w:val="28"/>
          <w:lang w:eastAsia="zh-CN"/>
        </w:rPr>
        <w:t xml:space="preserve">г.                                                                </w:t>
      </w:r>
      <w:r>
        <w:rPr>
          <w:spacing w:val="7"/>
          <w:sz w:val="28"/>
          <w:szCs w:val="28"/>
          <w:lang w:eastAsia="zh-CN"/>
        </w:rPr>
        <w:t xml:space="preserve">                           </w:t>
      </w:r>
      <w:r w:rsidRPr="006C21C9">
        <w:rPr>
          <w:sz w:val="28"/>
          <w:szCs w:val="28"/>
          <w:lang w:eastAsia="zh-CN"/>
        </w:rPr>
        <w:t>№ 5</w:t>
      </w:r>
      <w:r w:rsidRPr="006C21C9">
        <w:rPr>
          <w:spacing w:val="7"/>
          <w:sz w:val="28"/>
          <w:szCs w:val="28"/>
          <w:lang w:eastAsia="zh-CN"/>
        </w:rPr>
        <w:t xml:space="preserve"> </w:t>
      </w:r>
    </w:p>
    <w:p w:rsidR="006C21C9" w:rsidRPr="006C21C9" w:rsidRDefault="006C21C9" w:rsidP="006C21C9">
      <w:pPr>
        <w:widowControl w:val="0"/>
        <w:jc w:val="center"/>
        <w:outlineLvl w:val="0"/>
        <w:rPr>
          <w:sz w:val="28"/>
          <w:szCs w:val="28"/>
        </w:rPr>
      </w:pPr>
    </w:p>
    <w:p w:rsidR="006C21C9" w:rsidRPr="006C21C9" w:rsidRDefault="006C21C9" w:rsidP="006C21C9">
      <w:pPr>
        <w:widowControl w:val="0"/>
        <w:jc w:val="center"/>
        <w:outlineLvl w:val="0"/>
        <w:rPr>
          <w:sz w:val="28"/>
          <w:szCs w:val="28"/>
        </w:rPr>
      </w:pPr>
      <w:r w:rsidRPr="006C21C9">
        <w:rPr>
          <w:sz w:val="28"/>
          <w:szCs w:val="28"/>
        </w:rPr>
        <w:t xml:space="preserve">О внесении изменений в решение Совета депутатов Верх-Майзасского сельсовета Кыштовского   района Новосибирской области от 08.10.2021 г. № 7 "Об утверждении Положения о </w:t>
      </w:r>
      <w:bookmarkStart w:id="2" w:name="_Hlk73706793"/>
      <w:r w:rsidRPr="006C21C9">
        <w:rPr>
          <w:sz w:val="28"/>
          <w:szCs w:val="28"/>
        </w:rPr>
        <w:t xml:space="preserve">муниципальном жилищном контроле </w:t>
      </w:r>
      <w:bookmarkEnd w:id="2"/>
    </w:p>
    <w:p w:rsidR="006C21C9" w:rsidRPr="006C21C9" w:rsidRDefault="006C21C9" w:rsidP="006C21C9">
      <w:pPr>
        <w:widowControl w:val="0"/>
        <w:jc w:val="center"/>
        <w:outlineLvl w:val="0"/>
        <w:rPr>
          <w:sz w:val="28"/>
          <w:szCs w:val="28"/>
        </w:rPr>
      </w:pPr>
      <w:r w:rsidRPr="006C21C9">
        <w:rPr>
          <w:sz w:val="28"/>
          <w:szCs w:val="28"/>
        </w:rPr>
        <w:t>на территории</w:t>
      </w:r>
      <w:r w:rsidRPr="006C21C9">
        <w:rPr>
          <w:b/>
          <w:sz w:val="28"/>
          <w:szCs w:val="28"/>
        </w:rPr>
        <w:t xml:space="preserve"> </w:t>
      </w:r>
      <w:r w:rsidRPr="006C21C9">
        <w:rPr>
          <w:sz w:val="28"/>
          <w:szCs w:val="28"/>
        </w:rPr>
        <w:t>Верх-Майзасского сельсовета Кыштовского   района Новосибирской области"</w:t>
      </w:r>
    </w:p>
    <w:p w:rsidR="006C21C9" w:rsidRPr="006C21C9" w:rsidRDefault="006C21C9" w:rsidP="006C21C9">
      <w:pPr>
        <w:widowControl w:val="0"/>
        <w:jc w:val="both"/>
        <w:outlineLvl w:val="0"/>
        <w:rPr>
          <w:sz w:val="28"/>
          <w:szCs w:val="28"/>
        </w:rPr>
      </w:pPr>
    </w:p>
    <w:p w:rsidR="006C21C9" w:rsidRPr="006C21C9" w:rsidRDefault="006C21C9" w:rsidP="006C21C9">
      <w:pPr>
        <w:widowControl w:val="0"/>
        <w:ind w:firstLine="720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Верх-Майзасского сельсовета Кыштовского   района Новосибирской области</w:t>
      </w:r>
    </w:p>
    <w:p w:rsidR="006C21C9" w:rsidRPr="006C21C9" w:rsidRDefault="006C21C9" w:rsidP="006C21C9">
      <w:pPr>
        <w:widowControl w:val="0"/>
        <w:ind w:firstLine="720"/>
        <w:jc w:val="both"/>
        <w:rPr>
          <w:b/>
          <w:sz w:val="28"/>
          <w:szCs w:val="28"/>
          <w:lang w:eastAsia="zh-CN"/>
        </w:rPr>
      </w:pPr>
      <w:r w:rsidRPr="006C21C9">
        <w:rPr>
          <w:b/>
          <w:sz w:val="28"/>
          <w:szCs w:val="28"/>
        </w:rPr>
        <w:t>РЕШИЛ:</w:t>
      </w:r>
    </w:p>
    <w:p w:rsidR="006C21C9" w:rsidRPr="006C21C9" w:rsidRDefault="006C21C9" w:rsidP="006C21C9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6C21C9">
        <w:rPr>
          <w:color w:val="000000"/>
          <w:sz w:val="28"/>
          <w:szCs w:val="28"/>
        </w:rPr>
        <w:t xml:space="preserve">1. Внести в </w:t>
      </w:r>
      <w:r w:rsidRPr="006C21C9">
        <w:rPr>
          <w:sz w:val="28"/>
          <w:szCs w:val="28"/>
        </w:rPr>
        <w:t>решение Совета депутатов Верх-Майзасского сельсовета Кыштовского   района Новосибирской области от 08.10.2021 г. № 7 «Об утверждении Положения о муниципальном жилищном контроле на территории</w:t>
      </w:r>
      <w:r w:rsidRPr="006C21C9">
        <w:rPr>
          <w:b/>
          <w:sz w:val="28"/>
          <w:szCs w:val="28"/>
        </w:rPr>
        <w:t xml:space="preserve"> </w:t>
      </w:r>
      <w:r w:rsidRPr="006C21C9">
        <w:rPr>
          <w:sz w:val="28"/>
          <w:szCs w:val="28"/>
        </w:rPr>
        <w:t>Верх-Майзасского сельсовета Кыштовского   района Новосибирской области», следующие изменения:</w:t>
      </w:r>
    </w:p>
    <w:p w:rsidR="006C21C9" w:rsidRPr="006C21C9" w:rsidRDefault="006C21C9" w:rsidP="006C21C9">
      <w:pPr>
        <w:widowControl w:val="0"/>
        <w:ind w:firstLine="567"/>
        <w:jc w:val="both"/>
        <w:outlineLvl w:val="0"/>
        <w:rPr>
          <w:color w:val="000000"/>
          <w:sz w:val="28"/>
          <w:szCs w:val="28"/>
        </w:rPr>
      </w:pPr>
      <w:r w:rsidRPr="006C21C9">
        <w:rPr>
          <w:sz w:val="28"/>
          <w:szCs w:val="28"/>
        </w:rPr>
        <w:t xml:space="preserve">1.1. В </w:t>
      </w:r>
      <w:r w:rsidRPr="006C21C9">
        <w:rPr>
          <w:color w:val="000000"/>
          <w:sz w:val="28"/>
          <w:szCs w:val="28"/>
        </w:rPr>
        <w:t xml:space="preserve">Положение о муниципальном жилищном контроле на территории </w:t>
      </w:r>
      <w:r w:rsidRPr="006C21C9">
        <w:rPr>
          <w:color w:val="000000"/>
          <w:sz w:val="28"/>
          <w:szCs w:val="28"/>
        </w:rPr>
        <w:lastRenderedPageBreak/>
        <w:t>Верх-Майзасского</w:t>
      </w:r>
      <w:r w:rsidRPr="006C21C9">
        <w:rPr>
          <w:sz w:val="28"/>
          <w:szCs w:val="28"/>
        </w:rPr>
        <w:t xml:space="preserve"> сельсовета Кыштовского   </w:t>
      </w:r>
      <w:r w:rsidRPr="006C21C9">
        <w:rPr>
          <w:color w:val="000000"/>
          <w:sz w:val="28"/>
          <w:szCs w:val="28"/>
        </w:rPr>
        <w:t>района Новосибирской области:</w:t>
      </w:r>
    </w:p>
    <w:p w:rsidR="006C21C9" w:rsidRPr="006C21C9" w:rsidRDefault="006C21C9" w:rsidP="006C21C9">
      <w:pPr>
        <w:widowControl w:val="0"/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6C21C9">
        <w:rPr>
          <w:sz w:val="28"/>
          <w:szCs w:val="28"/>
        </w:rPr>
        <w:t xml:space="preserve">1.1.1. Пункт 1.2. </w:t>
      </w:r>
      <w:r w:rsidRPr="006C21C9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6C21C9" w:rsidRPr="006C21C9" w:rsidRDefault="006C21C9" w:rsidP="006C21C9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6C21C9">
        <w:rPr>
          <w:sz w:val="28"/>
          <w:szCs w:val="28"/>
          <w:shd w:val="clear" w:color="auto" w:fill="FFFFFF"/>
        </w:rPr>
        <w:t>"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6C21C9">
          <w:rPr>
            <w:sz w:val="28"/>
            <w:szCs w:val="28"/>
            <w:u w:val="single"/>
            <w:shd w:val="clear" w:color="auto" w:fill="FFFFFF"/>
            <w:lang w:val="x-none" w:eastAsia="x-none"/>
          </w:rPr>
          <w:t>пунктах 1 - 11 части 1</w:t>
        </w:r>
      </w:hyperlink>
      <w:r w:rsidRPr="006C21C9">
        <w:rPr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фонда".</w:t>
      </w:r>
    </w:p>
    <w:p w:rsidR="006C21C9" w:rsidRPr="006C21C9" w:rsidRDefault="006C21C9" w:rsidP="006C21C9">
      <w:pPr>
        <w:widowControl w:val="0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1.1.2. Пункт 1.8.2. раздела 1 дополнить подпунктом 8 следующего содержания:</w:t>
      </w:r>
    </w:p>
    <w:p w:rsidR="006C21C9" w:rsidRPr="006C21C9" w:rsidRDefault="006C21C9" w:rsidP="006C21C9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6C21C9">
        <w:rPr>
          <w:sz w:val="28"/>
          <w:szCs w:val="28"/>
        </w:rPr>
        <w:t xml:space="preserve">"8) </w:t>
      </w:r>
      <w:r w:rsidRPr="006C21C9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контроля.";</w:t>
      </w:r>
    </w:p>
    <w:p w:rsidR="006C21C9" w:rsidRPr="006C21C9" w:rsidRDefault="006C21C9" w:rsidP="006C21C9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6C21C9">
        <w:rPr>
          <w:sz w:val="28"/>
          <w:szCs w:val="28"/>
          <w:shd w:val="clear" w:color="auto" w:fill="FFFFFF"/>
        </w:rPr>
        <w:t>1.1.3. Раздел 1 дополнить пунктом 1.8.3. следующего содержания:</w:t>
      </w:r>
    </w:p>
    <w:p w:rsidR="006C21C9" w:rsidRPr="006C21C9" w:rsidRDefault="006C21C9" w:rsidP="006C21C9">
      <w:pPr>
        <w:widowControl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6C21C9">
        <w:rPr>
          <w:sz w:val="28"/>
          <w:szCs w:val="28"/>
          <w:shd w:val="clear" w:color="auto" w:fill="FFFFFF"/>
        </w:rPr>
        <w:t xml:space="preserve">"1.8.3. </w:t>
      </w:r>
      <w:r w:rsidRPr="006C21C9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Инспектор не вправе: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</w:t>
      </w:r>
      <w:r w:rsidRPr="006C21C9">
        <w:rPr>
          <w:sz w:val="28"/>
          <w:szCs w:val="28"/>
        </w:rPr>
        <w:lastRenderedPageBreak/>
        <w:t>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6C21C9" w:rsidRPr="006C21C9" w:rsidRDefault="006C21C9" w:rsidP="006C21C9">
      <w:pPr>
        <w:shd w:val="clear" w:color="auto" w:fill="FFFFFF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6C21C9">
        <w:rPr>
          <w:sz w:val="28"/>
          <w:szCs w:val="28"/>
        </w:rPr>
        <w:t>и</w:t>
      </w:r>
      <w:proofErr w:type="gramEnd"/>
      <w:r w:rsidRPr="006C21C9">
        <w:rPr>
          <w:sz w:val="28"/>
          <w:szCs w:val="28"/>
        </w:rPr>
        <w:t xml:space="preserve"> если эти действия не создают препятствий для проведения указанных мероприятий.".</w:t>
      </w:r>
    </w:p>
    <w:p w:rsidR="006C21C9" w:rsidRPr="006C21C9" w:rsidRDefault="006C21C9" w:rsidP="006C21C9">
      <w:pPr>
        <w:widowControl w:val="0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2. Опубликовать настоящее решение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  района Новосибирской области.</w:t>
      </w: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ind w:firstLine="567"/>
        <w:jc w:val="both"/>
        <w:rPr>
          <w:sz w:val="28"/>
          <w:szCs w:val="28"/>
        </w:rPr>
      </w:pPr>
      <w:r w:rsidRPr="006C21C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ind w:firstLine="567"/>
        <w:rPr>
          <w:sz w:val="28"/>
          <w:szCs w:val="28"/>
        </w:rPr>
      </w:pP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jc w:val="both"/>
        <w:rPr>
          <w:sz w:val="28"/>
          <w:szCs w:val="28"/>
        </w:rPr>
      </w:pPr>
      <w:r w:rsidRPr="006C21C9">
        <w:rPr>
          <w:sz w:val="28"/>
          <w:szCs w:val="28"/>
        </w:rPr>
        <w:t xml:space="preserve">Председатель Совета депутатов </w:t>
      </w: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jc w:val="both"/>
        <w:rPr>
          <w:sz w:val="28"/>
          <w:szCs w:val="28"/>
        </w:rPr>
      </w:pPr>
      <w:r w:rsidRPr="006C21C9">
        <w:rPr>
          <w:sz w:val="28"/>
          <w:szCs w:val="28"/>
        </w:rPr>
        <w:t xml:space="preserve">Верх-Майзасского сельсовета </w:t>
      </w: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jc w:val="both"/>
        <w:rPr>
          <w:sz w:val="28"/>
          <w:szCs w:val="28"/>
        </w:rPr>
      </w:pPr>
      <w:r w:rsidRPr="006C21C9">
        <w:rPr>
          <w:sz w:val="28"/>
          <w:szCs w:val="28"/>
        </w:rPr>
        <w:t xml:space="preserve">Кыштовского   района Новосибирской области                           Е.Л. </w:t>
      </w:r>
      <w:proofErr w:type="spellStart"/>
      <w:r w:rsidRPr="006C21C9">
        <w:rPr>
          <w:sz w:val="28"/>
          <w:szCs w:val="28"/>
        </w:rPr>
        <w:t>Еланцева</w:t>
      </w:r>
      <w:proofErr w:type="spellEnd"/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jc w:val="both"/>
        <w:rPr>
          <w:sz w:val="28"/>
          <w:szCs w:val="28"/>
        </w:rPr>
      </w:pPr>
      <w:r w:rsidRPr="006C21C9">
        <w:rPr>
          <w:sz w:val="28"/>
          <w:szCs w:val="28"/>
        </w:rPr>
        <w:t xml:space="preserve">Глава Верх-Майзасского сельсовета </w:t>
      </w:r>
    </w:p>
    <w:p w:rsidR="006C21C9" w:rsidRPr="006C21C9" w:rsidRDefault="006C21C9" w:rsidP="006C21C9">
      <w:pPr>
        <w:widowControl w:val="0"/>
        <w:tabs>
          <w:tab w:val="left" w:pos="-5670"/>
        </w:tabs>
        <w:autoSpaceDE w:val="0"/>
        <w:jc w:val="both"/>
        <w:rPr>
          <w:i/>
          <w:iCs/>
          <w:sz w:val="28"/>
          <w:szCs w:val="28"/>
          <w:u w:val="single"/>
        </w:rPr>
      </w:pPr>
      <w:r w:rsidRPr="006C21C9">
        <w:rPr>
          <w:sz w:val="28"/>
          <w:szCs w:val="28"/>
        </w:rPr>
        <w:t>Кыштовского   района Новосибирской области                           В.А. Ильюшенко</w:t>
      </w:r>
    </w:p>
    <w:p w:rsidR="004F6531" w:rsidRPr="004F6531" w:rsidRDefault="004F6531" w:rsidP="004F6531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bookmarkStart w:id="3" w:name="_GoBack"/>
      <w:bookmarkEnd w:id="3"/>
    </w:p>
    <w:p w:rsidR="00F257BA" w:rsidRDefault="00F257BA" w:rsidP="00B6639F">
      <w:pPr>
        <w:suppressAutoHyphens/>
        <w:rPr>
          <w:color w:val="000000"/>
        </w:rPr>
      </w:pPr>
    </w:p>
    <w:p w:rsidR="00F257BA" w:rsidRPr="00B6639F" w:rsidRDefault="00F257BA" w:rsidP="00B6639F">
      <w:pPr>
        <w:suppressAutoHyphens/>
        <w:rPr>
          <w:color w:val="000000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6C21C9">
        <w:rPr>
          <w:color w:val="000000"/>
        </w:rPr>
        <w:t>52</w:t>
      </w:r>
      <w:r w:rsidR="004F6531">
        <w:rPr>
          <w:color w:val="000000"/>
        </w:rPr>
        <w:t xml:space="preserve"> </w:t>
      </w:r>
      <w:r w:rsidR="006C21C9">
        <w:rPr>
          <w:color w:val="000000"/>
        </w:rPr>
        <w:t>14</w:t>
      </w:r>
      <w:r w:rsidR="002F08FC">
        <w:rPr>
          <w:color w:val="000000"/>
        </w:rPr>
        <w:t>.09.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6C21C9">
        <w:rPr>
          <w:color w:val="000000"/>
        </w:rPr>
        <w:t>14</w:t>
      </w:r>
      <w:r w:rsidR="002F08FC">
        <w:rPr>
          <w:color w:val="000000"/>
        </w:rPr>
        <w:t>.09.2022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FC" w:rsidRDefault="004858FC" w:rsidP="00A01B75">
      <w:r>
        <w:separator/>
      </w:r>
    </w:p>
  </w:endnote>
  <w:endnote w:type="continuationSeparator" w:id="0">
    <w:p w:rsidR="004858FC" w:rsidRDefault="004858FC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FC" w:rsidRDefault="004858FC" w:rsidP="00A01B75">
      <w:r>
        <w:separator/>
      </w:r>
    </w:p>
  </w:footnote>
  <w:footnote w:type="continuationSeparator" w:id="0">
    <w:p w:rsidR="004858FC" w:rsidRDefault="004858FC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1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8"/>
  </w:num>
  <w:num w:numId="14">
    <w:abstractNumId w:val="1"/>
  </w:num>
  <w:num w:numId="15">
    <w:abstractNumId w:val="23"/>
  </w:num>
  <w:num w:numId="16">
    <w:abstractNumId w:val="4"/>
  </w:num>
  <w:num w:numId="17">
    <w:abstractNumId w:val="17"/>
  </w:num>
  <w:num w:numId="18">
    <w:abstractNumId w:val="22"/>
  </w:num>
  <w:num w:numId="19">
    <w:abstractNumId w:val="7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13"/>
  </w:num>
  <w:num w:numId="23">
    <w:abstractNumId w:val="11"/>
  </w:num>
  <w:num w:numId="24">
    <w:abstractNumId w:val="14"/>
  </w:num>
  <w:num w:numId="25">
    <w:abstractNumId w:val="10"/>
  </w:num>
  <w:num w:numId="26">
    <w:abstractNumId w:val="8"/>
  </w:num>
  <w:num w:numId="27">
    <w:abstractNumId w:val="15"/>
  </w:num>
  <w:num w:numId="28">
    <w:abstractNumId w:val="16"/>
  </w:num>
  <w:num w:numId="29">
    <w:abstractNumId w:val="2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E7604"/>
    <w:rsid w:val="000F0958"/>
    <w:rsid w:val="00100506"/>
    <w:rsid w:val="00102B29"/>
    <w:rsid w:val="0011663A"/>
    <w:rsid w:val="00124941"/>
    <w:rsid w:val="00131767"/>
    <w:rsid w:val="00131960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93295"/>
    <w:rsid w:val="002937A8"/>
    <w:rsid w:val="002A5EE1"/>
    <w:rsid w:val="002F08FC"/>
    <w:rsid w:val="002F5451"/>
    <w:rsid w:val="002F6818"/>
    <w:rsid w:val="003150CB"/>
    <w:rsid w:val="00390393"/>
    <w:rsid w:val="00396B14"/>
    <w:rsid w:val="003D39A0"/>
    <w:rsid w:val="003F24E0"/>
    <w:rsid w:val="003F358D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626F2"/>
    <w:rsid w:val="0059684B"/>
    <w:rsid w:val="005B1335"/>
    <w:rsid w:val="005F3F35"/>
    <w:rsid w:val="00623A7C"/>
    <w:rsid w:val="00636520"/>
    <w:rsid w:val="00644F20"/>
    <w:rsid w:val="00661198"/>
    <w:rsid w:val="0067453D"/>
    <w:rsid w:val="0068404C"/>
    <w:rsid w:val="006851FC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33CDA"/>
    <w:rsid w:val="00845F77"/>
    <w:rsid w:val="00854B85"/>
    <w:rsid w:val="00866F02"/>
    <w:rsid w:val="00876E74"/>
    <w:rsid w:val="00883201"/>
    <w:rsid w:val="008B1C14"/>
    <w:rsid w:val="008B60BC"/>
    <w:rsid w:val="008E69EB"/>
    <w:rsid w:val="00906B51"/>
    <w:rsid w:val="0091767E"/>
    <w:rsid w:val="00926759"/>
    <w:rsid w:val="009441C9"/>
    <w:rsid w:val="00952DB0"/>
    <w:rsid w:val="00952F78"/>
    <w:rsid w:val="00957D4A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73F3F"/>
    <w:rsid w:val="00AA3892"/>
    <w:rsid w:val="00AB4A00"/>
    <w:rsid w:val="00AD16CB"/>
    <w:rsid w:val="00AD5894"/>
    <w:rsid w:val="00AD680F"/>
    <w:rsid w:val="00AE188F"/>
    <w:rsid w:val="00B01B4E"/>
    <w:rsid w:val="00B02A1B"/>
    <w:rsid w:val="00B06EEF"/>
    <w:rsid w:val="00B164D0"/>
    <w:rsid w:val="00B248F0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57BA"/>
    <w:rsid w:val="00F277DD"/>
    <w:rsid w:val="00F32AFA"/>
    <w:rsid w:val="00F376ED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7E2E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0971-C8DA-48CE-A02D-78246F75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23</cp:revision>
  <cp:lastPrinted>2022-09-20T08:46:00Z</cp:lastPrinted>
  <dcterms:created xsi:type="dcterms:W3CDTF">2022-07-11T02:33:00Z</dcterms:created>
  <dcterms:modified xsi:type="dcterms:W3CDTF">2022-09-20T08:48:00Z</dcterms:modified>
</cp:coreProperties>
</file>