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280253">
        <w:rPr>
          <w:caps/>
          <w:imprint/>
          <w:color w:val="000000"/>
          <w:sz w:val="28"/>
          <w:szCs w:val="28"/>
        </w:rPr>
        <w:t>3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280253">
        <w:rPr>
          <w:caps/>
          <w:imprint/>
          <w:color w:val="000000"/>
          <w:sz w:val="28"/>
          <w:szCs w:val="28"/>
        </w:rPr>
        <w:t>01.03.2023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661198" w:rsidRPr="007C5923" w:rsidRDefault="00661198" w:rsidP="00280253">
      <w:pPr>
        <w:jc w:val="both"/>
        <w:rPr>
          <w:sz w:val="28"/>
          <w:szCs w:val="28"/>
        </w:rPr>
      </w:pPr>
    </w:p>
    <w:p w:rsidR="00280253" w:rsidRPr="00280253" w:rsidRDefault="00280253" w:rsidP="00280253">
      <w:pPr>
        <w:jc w:val="center"/>
        <w:rPr>
          <w:rFonts w:eastAsiaTheme="minorEastAsia"/>
          <w:caps/>
          <w:sz w:val="28"/>
          <w:szCs w:val="28"/>
        </w:rPr>
      </w:pPr>
      <w:r w:rsidRPr="00280253">
        <w:rPr>
          <w:rFonts w:eastAsiaTheme="minorEastAsia"/>
          <w:caps/>
          <w:sz w:val="28"/>
          <w:szCs w:val="28"/>
        </w:rPr>
        <w:t>АДМИНИСТРАЦИЯ ВЕРХ-МАЙЗАССКОГО сельсовета</w:t>
      </w:r>
    </w:p>
    <w:p w:rsidR="00280253" w:rsidRPr="00280253" w:rsidRDefault="00280253" w:rsidP="00280253">
      <w:pPr>
        <w:jc w:val="center"/>
        <w:rPr>
          <w:rFonts w:eastAsiaTheme="minorEastAsia"/>
          <w:caps/>
          <w:sz w:val="28"/>
          <w:szCs w:val="28"/>
        </w:rPr>
      </w:pPr>
      <w:r w:rsidRPr="00280253">
        <w:rPr>
          <w:rFonts w:eastAsiaTheme="minorEastAsia"/>
          <w:caps/>
          <w:sz w:val="28"/>
          <w:szCs w:val="28"/>
        </w:rPr>
        <w:t>КЫШТОВСКОГО района Новосибирской области</w:t>
      </w:r>
    </w:p>
    <w:p w:rsidR="00280253" w:rsidRPr="00280253" w:rsidRDefault="00280253" w:rsidP="00280253">
      <w:pPr>
        <w:rPr>
          <w:rFonts w:eastAsia="Calibri"/>
        </w:rPr>
      </w:pPr>
    </w:p>
    <w:p w:rsidR="00280253" w:rsidRPr="00280253" w:rsidRDefault="00280253" w:rsidP="00280253">
      <w:pPr>
        <w:jc w:val="center"/>
        <w:rPr>
          <w:rFonts w:eastAsiaTheme="minorEastAsia"/>
          <w:b/>
          <w:sz w:val="28"/>
          <w:szCs w:val="28"/>
        </w:rPr>
      </w:pPr>
      <w:r w:rsidRPr="00280253">
        <w:rPr>
          <w:rFonts w:eastAsiaTheme="minorEastAsia"/>
          <w:b/>
          <w:sz w:val="28"/>
          <w:szCs w:val="28"/>
        </w:rPr>
        <w:t>ПОСТАНОВЛЕНИЕ</w:t>
      </w:r>
    </w:p>
    <w:p w:rsidR="00280253" w:rsidRPr="00280253" w:rsidRDefault="00280253" w:rsidP="00280253">
      <w:pPr>
        <w:rPr>
          <w:rFonts w:eastAsiaTheme="minorEastAsia"/>
          <w:sz w:val="28"/>
          <w:szCs w:val="28"/>
        </w:rPr>
      </w:pPr>
    </w:p>
    <w:p w:rsidR="00280253" w:rsidRPr="00280253" w:rsidRDefault="00280253" w:rsidP="00280253">
      <w:pPr>
        <w:rPr>
          <w:rFonts w:eastAsiaTheme="minorEastAsia"/>
          <w:sz w:val="28"/>
          <w:szCs w:val="28"/>
        </w:rPr>
      </w:pPr>
      <w:r w:rsidRPr="00280253">
        <w:rPr>
          <w:rFonts w:eastAsiaTheme="minorEastAsia"/>
          <w:sz w:val="28"/>
          <w:szCs w:val="28"/>
        </w:rPr>
        <w:t>от 01.03.2023 года                                                                                           № 3</w:t>
      </w:r>
    </w:p>
    <w:p w:rsidR="00280253" w:rsidRPr="00280253" w:rsidRDefault="00280253" w:rsidP="00280253">
      <w:pPr>
        <w:rPr>
          <w:sz w:val="28"/>
          <w:szCs w:val="28"/>
        </w:rPr>
      </w:pPr>
    </w:p>
    <w:p w:rsidR="00280253" w:rsidRPr="00280253" w:rsidRDefault="00280253" w:rsidP="00280253">
      <w:pPr>
        <w:jc w:val="center"/>
        <w:rPr>
          <w:rFonts w:eastAsiaTheme="minorEastAsia"/>
          <w:sz w:val="28"/>
          <w:szCs w:val="28"/>
        </w:rPr>
      </w:pPr>
      <w:r w:rsidRPr="00280253">
        <w:rPr>
          <w:sz w:val="28"/>
          <w:szCs w:val="28"/>
        </w:rPr>
        <w:t>О внесении изменений в постановление администрации Верх-Майзасского сельсовета Кыштовского района Новосибирской области от 23.12.2022 г.      № 102 «</w:t>
      </w:r>
      <w:r w:rsidRPr="00280253">
        <w:rPr>
          <w:rFonts w:eastAsiaTheme="minorEastAsia"/>
          <w:bCs/>
          <w:color w:val="000000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Верх-Майзасского сельсовета Кыштовского района Новосибирской области на 2023 год</w:t>
      </w:r>
      <w:r w:rsidRPr="00280253">
        <w:rPr>
          <w:sz w:val="28"/>
          <w:szCs w:val="28"/>
        </w:rPr>
        <w:t>»</w:t>
      </w:r>
    </w:p>
    <w:p w:rsidR="00280253" w:rsidRPr="00280253" w:rsidRDefault="00280253" w:rsidP="00280253">
      <w:pPr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280253" w:rsidRPr="00280253" w:rsidRDefault="00280253" w:rsidP="00280253">
      <w:pPr>
        <w:ind w:firstLine="708"/>
        <w:jc w:val="both"/>
        <w:rPr>
          <w:rFonts w:eastAsiaTheme="minorEastAsia"/>
          <w:sz w:val="28"/>
          <w:szCs w:val="28"/>
        </w:rPr>
      </w:pPr>
      <w:r w:rsidRPr="00280253">
        <w:rPr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280253">
        <w:rPr>
          <w:rFonts w:eastAsiaTheme="minorEastAsia"/>
          <w:sz w:val="28"/>
          <w:szCs w:val="28"/>
        </w:rPr>
        <w:t xml:space="preserve"> </w:t>
      </w:r>
      <w:r w:rsidRPr="00280253">
        <w:rPr>
          <w:sz w:val="28"/>
          <w:szCs w:val="28"/>
        </w:rPr>
        <w:t xml:space="preserve">Верх-Майзасского сельсовета Кыштовского </w:t>
      </w:r>
      <w:r w:rsidRPr="00280253">
        <w:rPr>
          <w:rFonts w:eastAsiaTheme="minorEastAsia"/>
          <w:sz w:val="28"/>
          <w:szCs w:val="28"/>
        </w:rPr>
        <w:t>района Новосибирской области</w:t>
      </w:r>
    </w:p>
    <w:p w:rsidR="00280253" w:rsidRPr="00280253" w:rsidRDefault="00280253" w:rsidP="00280253">
      <w:pPr>
        <w:jc w:val="both"/>
        <w:rPr>
          <w:rFonts w:eastAsiaTheme="minorEastAsia"/>
          <w:b/>
          <w:sz w:val="28"/>
          <w:szCs w:val="28"/>
        </w:rPr>
      </w:pPr>
      <w:r w:rsidRPr="00280253">
        <w:rPr>
          <w:rFonts w:eastAsiaTheme="minorEastAsia"/>
          <w:b/>
          <w:sz w:val="28"/>
          <w:szCs w:val="28"/>
        </w:rPr>
        <w:t>ПОСТАНОВЛЯЕТ:</w:t>
      </w:r>
    </w:p>
    <w:p w:rsidR="00280253" w:rsidRPr="00280253" w:rsidRDefault="00280253" w:rsidP="00280253">
      <w:pPr>
        <w:numPr>
          <w:ilvl w:val="0"/>
          <w:numId w:val="27"/>
        </w:numPr>
        <w:spacing w:after="200"/>
        <w:ind w:left="0" w:firstLine="709"/>
        <w:jc w:val="both"/>
        <w:rPr>
          <w:sz w:val="28"/>
          <w:szCs w:val="28"/>
        </w:rPr>
      </w:pPr>
      <w:r w:rsidRPr="00280253">
        <w:rPr>
          <w:rFonts w:eastAsiaTheme="minorEastAsia"/>
          <w:sz w:val="28"/>
          <w:szCs w:val="28"/>
        </w:rPr>
        <w:t xml:space="preserve">Внести в </w:t>
      </w:r>
      <w:r w:rsidRPr="00280253">
        <w:rPr>
          <w:color w:val="000000"/>
          <w:sz w:val="28"/>
          <w:szCs w:val="28"/>
        </w:rPr>
        <w:t>п</w:t>
      </w:r>
      <w:r w:rsidRPr="00280253">
        <w:rPr>
          <w:rFonts w:eastAsiaTheme="minorEastAsia"/>
          <w:sz w:val="28"/>
          <w:szCs w:val="28"/>
        </w:rPr>
        <w:t xml:space="preserve">остановление </w:t>
      </w:r>
      <w:r w:rsidRPr="00280253">
        <w:rPr>
          <w:sz w:val="28"/>
          <w:szCs w:val="28"/>
        </w:rPr>
        <w:t>администрации Верх-Майзасского сельсовета Кыштовского района Новосибирской области от 23.12.2022 г.      № 102 «</w:t>
      </w:r>
      <w:r w:rsidRPr="00280253">
        <w:rPr>
          <w:rFonts w:eastAsiaTheme="minorEastAsia"/>
          <w:bCs/>
          <w:color w:val="000000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Верх-Майзасского сельсовета Кыштовского района Новосибирской области на 2023 год</w:t>
      </w:r>
      <w:r w:rsidRPr="00280253">
        <w:rPr>
          <w:sz w:val="28"/>
          <w:szCs w:val="28"/>
        </w:rPr>
        <w:t>» следующие изменения:</w:t>
      </w:r>
    </w:p>
    <w:p w:rsidR="00280253" w:rsidRPr="00280253" w:rsidRDefault="00280253" w:rsidP="00280253">
      <w:pPr>
        <w:numPr>
          <w:ilvl w:val="1"/>
          <w:numId w:val="27"/>
        </w:numPr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sz w:val="28"/>
          <w:szCs w:val="28"/>
          <w:lang w:eastAsia="en-US"/>
        </w:rPr>
        <w:t xml:space="preserve">В муниципальной программе </w:t>
      </w:r>
      <w:r w:rsidRPr="00280253">
        <w:rPr>
          <w:rFonts w:eastAsiaTheme="minorHAnsi"/>
          <w:bCs/>
          <w:color w:val="000000"/>
          <w:sz w:val="28"/>
          <w:szCs w:val="28"/>
          <w:lang w:eastAsia="en-US"/>
        </w:rPr>
        <w:t>профилактики правонарушений и борьбы с преступностью на территории Верх-Майзасского сельсовета Кыштовского района Новосибирской области на 2023 год</w:t>
      </w:r>
      <w:r w:rsidRPr="00280253">
        <w:rPr>
          <w:rFonts w:eastAsiaTheme="minorHAnsi"/>
          <w:sz w:val="28"/>
          <w:szCs w:val="28"/>
          <w:lang w:eastAsia="en-US"/>
        </w:rPr>
        <w:t>:</w:t>
      </w:r>
    </w:p>
    <w:p w:rsidR="00280253" w:rsidRPr="00280253" w:rsidRDefault="00280253" w:rsidP="00280253">
      <w:pPr>
        <w:numPr>
          <w:ilvl w:val="2"/>
          <w:numId w:val="27"/>
        </w:numPr>
        <w:tabs>
          <w:tab w:val="left" w:pos="1701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sz w:val="28"/>
          <w:szCs w:val="28"/>
          <w:lang w:eastAsia="en-US"/>
        </w:rPr>
        <w:t>В паспорте программы строку «Цели и задачи Программы» изложить в следующей редакции: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6980"/>
      </w:tblGrid>
      <w:tr w:rsidR="00280253" w:rsidRPr="00280253" w:rsidTr="00934BDD">
        <w:tc>
          <w:tcPr>
            <w:tcW w:w="2376" w:type="dxa"/>
          </w:tcPr>
          <w:p w:rsidR="00280253" w:rsidRPr="00280253" w:rsidRDefault="00280253" w:rsidP="00280253">
            <w:pPr>
              <w:tabs>
                <w:tab w:val="left" w:pos="1701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80253">
              <w:rPr>
                <w:rFonts w:cstheme="minorBidi"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 w:rsidRPr="00280253">
              <w:rPr>
                <w:rFonts w:cstheme="minorBidi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6980" w:type="dxa"/>
          </w:tcPr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color w:val="000000"/>
                <w:sz w:val="24"/>
                <w:szCs w:val="24"/>
                <w:bdr w:val="none" w:sz="0" w:space="0" w:color="auto" w:frame="1"/>
              </w:rPr>
              <w:t>Цели:                                                    </w:t>
            </w:r>
            <w:r w:rsidRPr="00280253">
              <w:rPr>
                <w:rFonts w:eastAsiaTheme="minorEastAsia" w:cstheme="minorBidi"/>
                <w:color w:val="000000"/>
                <w:sz w:val="24"/>
                <w:szCs w:val="24"/>
              </w:rPr>
              <w:t> </w:t>
            </w:r>
            <w:r w:rsidRPr="00280253">
              <w:rPr>
                <w:rFonts w:eastAsiaTheme="minorEastAsia" w:cstheme="minorBidi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280253">
              <w:rPr>
                <w:rFonts w:eastAsiaTheme="minorEastAsia" w:cstheme="minorBidi"/>
                <w:color w:val="000000"/>
                <w:sz w:val="24"/>
                <w:szCs w:val="24"/>
              </w:rPr>
              <w:t> </w:t>
            </w:r>
            <w:r w:rsidRPr="00280253">
              <w:rPr>
                <w:rFonts w:eastAsiaTheme="minorEastAsia" w:cstheme="minorBidi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280253"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</w:pPr>
            <w:r w:rsidRPr="00280253"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</w:t>
            </w:r>
            <w:proofErr w:type="gramStart"/>
            <w:r w:rsidRPr="00280253"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proofErr w:type="gramEnd"/>
            <w:r w:rsidRPr="00280253"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  <w:t xml:space="preserve"> путем </w:t>
            </w:r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 xml:space="preserve">доведения до них информации, направленной на обеспечение защиты прав и </w:t>
            </w:r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lastRenderedPageBreak/>
              <w:t>свобод человека и гражданина, общества и государства от противоправных посягательств,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таковыми, и</w:t>
            </w:r>
            <w:r w:rsidRPr="00280253">
              <w:rPr>
                <w:rFonts w:eastAsiaTheme="minorEastAsia" w:cstheme="minorBidi"/>
                <w:sz w:val="24"/>
                <w:szCs w:val="24"/>
                <w:bdr w:val="none" w:sz="0" w:space="0" w:color="auto" w:frame="1"/>
              </w:rPr>
              <w:t>   </w:t>
            </w:r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 xml:space="preserve">организация социальной адаптации лиц, осужденных к лишению свободы и наказаниям, не связанным с лишением свободы, а также </w:t>
            </w:r>
            <w:proofErr w:type="spellStart"/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280253">
              <w:rPr>
                <w:rFonts w:eastAsiaTheme="minorEastAsia" w:cstheme="minorBidi"/>
                <w:sz w:val="24"/>
                <w:szCs w:val="24"/>
                <w:shd w:val="clear" w:color="auto" w:fill="FFFFFF"/>
              </w:rPr>
              <w:t xml:space="preserve"> лиц, освободившихся из мест лишения свободы;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280253">
              <w:rPr>
                <w:rFonts w:eastAsiaTheme="minorEastAsia" w:cstheme="minorBidi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280253"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280253"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</w:pPr>
            <w:r w:rsidRPr="00280253"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280253" w:rsidRPr="00280253" w:rsidRDefault="00280253" w:rsidP="00280253">
            <w:pPr>
              <w:spacing w:after="200"/>
              <w:jc w:val="both"/>
              <w:textAlignment w:val="top"/>
              <w:rPr>
                <w:rFonts w:eastAsiaTheme="minorEastAsia" w:cstheme="minorBidi"/>
                <w:color w:val="000000"/>
                <w:sz w:val="24"/>
                <w:szCs w:val="24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280253" w:rsidRPr="00280253" w:rsidRDefault="00280253" w:rsidP="00280253">
            <w:pPr>
              <w:tabs>
                <w:tab w:val="left" w:pos="1701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80253">
              <w:rPr>
                <w:rFonts w:eastAsiaTheme="minorHAnsi" w:cstheme="minorBidi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повышение уровня доверия населения  к  органам  местного самоуправления в сфере обеспечения безопасности</w:t>
            </w:r>
          </w:p>
        </w:tc>
      </w:tr>
    </w:tbl>
    <w:p w:rsidR="00280253" w:rsidRPr="00280253" w:rsidRDefault="00280253" w:rsidP="00280253">
      <w:pPr>
        <w:tabs>
          <w:tab w:val="left" w:pos="1701"/>
        </w:tabs>
        <w:jc w:val="both"/>
        <w:rPr>
          <w:sz w:val="28"/>
          <w:szCs w:val="28"/>
        </w:rPr>
      </w:pPr>
    </w:p>
    <w:p w:rsidR="00280253" w:rsidRPr="00280253" w:rsidRDefault="00280253" w:rsidP="00280253">
      <w:pPr>
        <w:numPr>
          <w:ilvl w:val="2"/>
          <w:numId w:val="27"/>
        </w:numPr>
        <w:tabs>
          <w:tab w:val="left" w:pos="1701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rFonts w:eastAsia="Calibri"/>
          <w:sz w:val="28"/>
          <w:szCs w:val="28"/>
          <w:lang w:eastAsia="en-US"/>
        </w:rPr>
        <w:t>В пункте 2.3 абзац пятый изложить в следующей редакции:</w:t>
      </w:r>
    </w:p>
    <w:p w:rsidR="00280253" w:rsidRPr="00280253" w:rsidRDefault="00280253" w:rsidP="00280253">
      <w:pPr>
        <w:tabs>
          <w:tab w:val="left" w:pos="170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rFonts w:eastAsia="Calibri"/>
          <w:sz w:val="28"/>
          <w:szCs w:val="28"/>
          <w:lang w:eastAsia="en-US"/>
        </w:rPr>
        <w:t xml:space="preserve"> «</w:t>
      </w:r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- организация социальной адаптации, </w:t>
      </w:r>
      <w:proofErr w:type="spellStart"/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ресоциализации</w:t>
      </w:r>
      <w:proofErr w:type="spellEnd"/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, социальной реабилитации, помощи лицам, пострадавших от правонарушений или подверженным риску стать таковыми, и</w:t>
      </w:r>
      <w:r w:rsidRPr="00280253">
        <w:rPr>
          <w:rFonts w:eastAsiaTheme="minorHAnsi" w:cstheme="minorBidi"/>
          <w:sz w:val="28"/>
          <w:szCs w:val="28"/>
          <w:bdr w:val="none" w:sz="0" w:space="0" w:color="auto" w:frame="1"/>
          <w:lang w:eastAsia="en-US"/>
        </w:rPr>
        <w:t>   </w:t>
      </w:r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организация социальной адаптации лиц, осужденных к лишению свободы и наказаниям, не связанным с лишением свободы, а также </w:t>
      </w:r>
      <w:proofErr w:type="spellStart"/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ресоциализации</w:t>
      </w:r>
      <w:proofErr w:type="spellEnd"/>
      <w:r w:rsidRPr="002802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лиц, освободившихся из мест лишения свободы</w:t>
      </w:r>
      <w:r w:rsidRPr="00280253">
        <w:rPr>
          <w:rFonts w:eastAsia="Calibri"/>
          <w:sz w:val="28"/>
          <w:szCs w:val="28"/>
          <w:lang w:eastAsia="en-US"/>
        </w:rPr>
        <w:t>;»</w:t>
      </w:r>
    </w:p>
    <w:p w:rsidR="00280253" w:rsidRPr="00280253" w:rsidRDefault="00280253" w:rsidP="00280253">
      <w:pPr>
        <w:numPr>
          <w:ilvl w:val="2"/>
          <w:numId w:val="27"/>
        </w:numPr>
        <w:tabs>
          <w:tab w:val="left" w:pos="1701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rFonts w:eastAsia="Calibri"/>
          <w:sz w:val="28"/>
          <w:szCs w:val="28"/>
          <w:lang w:eastAsia="en-US"/>
        </w:rPr>
        <w:t xml:space="preserve">В разделе </w:t>
      </w:r>
      <w:r w:rsidRPr="00280253">
        <w:rPr>
          <w:rFonts w:eastAsia="Calibri"/>
          <w:sz w:val="28"/>
          <w:szCs w:val="28"/>
          <w:lang w:val="en-US" w:eastAsia="en-US"/>
        </w:rPr>
        <w:t>III</w:t>
      </w:r>
      <w:r w:rsidRPr="00280253">
        <w:rPr>
          <w:rFonts w:eastAsia="Calibri"/>
          <w:sz w:val="28"/>
          <w:szCs w:val="28"/>
          <w:lang w:eastAsia="en-US"/>
        </w:rPr>
        <w:t xml:space="preserve"> «МЕРОПРИЯТИЯ МУНИЦИПАЛЬНОЙ ПРОГРАММЫ ПРОФИЛАКТИКИ ПРАВОНАРУШЕНИЙ И БОРЬБЫ С ПРЕСТУПНОСТЬЮ НА ТЕРРИТОРИИ ВЕРХ-МАЙЗАССКОГО СЕЛЬСОВЕТА КЫШТОВСКОГО РАЙОНА НОВОСИБИРСКОЙ ОБЛАСТИ НА 2023 год»:</w:t>
      </w:r>
    </w:p>
    <w:p w:rsidR="00280253" w:rsidRPr="00280253" w:rsidRDefault="00280253" w:rsidP="00280253">
      <w:pPr>
        <w:numPr>
          <w:ilvl w:val="3"/>
          <w:numId w:val="27"/>
        </w:numPr>
        <w:tabs>
          <w:tab w:val="left" w:pos="1701"/>
        </w:tabs>
        <w:spacing w:after="20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280253">
        <w:rPr>
          <w:rFonts w:eastAsia="Calibri"/>
          <w:sz w:val="28"/>
          <w:szCs w:val="28"/>
          <w:lang w:eastAsia="en-US"/>
        </w:rPr>
        <w:t>Строку 2.6 изложить в следующей редакции:</w:t>
      </w:r>
    </w:p>
    <w:tbl>
      <w:tblPr>
        <w:tblW w:w="9356" w:type="dxa"/>
        <w:tblInd w:w="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418"/>
        <w:gridCol w:w="1133"/>
        <w:gridCol w:w="993"/>
        <w:gridCol w:w="709"/>
      </w:tblGrid>
      <w:tr w:rsidR="00280253" w:rsidRPr="00280253" w:rsidTr="00934BDD">
        <w:trPr>
          <w:cantSplit/>
          <w:trHeight w:val="99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textAlignment w:val="top"/>
              <w:rPr>
                <w:rFonts w:eastAsiaTheme="minorEastAsia" w:cstheme="minorBidi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bdr w:val="none" w:sz="0" w:space="0" w:color="auto" w:frame="1"/>
              </w:rPr>
              <w:t xml:space="preserve">2.6.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jc w:val="both"/>
              <w:textAlignment w:val="top"/>
              <w:rPr>
                <w:rFonts w:eastAsiaTheme="minorEastAsia" w:cstheme="minorBidi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280253">
              <w:rPr>
                <w:rFonts w:eastAsiaTheme="minorEastAsia" w:cstheme="minorBidi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280253">
              <w:rPr>
                <w:rFonts w:eastAsiaTheme="minorEastAsia" w:cstheme="minorBidi"/>
                <w:shd w:val="clear" w:color="auto" w:fill="FFFFFF"/>
              </w:rPr>
              <w:t>ресоциализации</w:t>
            </w:r>
            <w:proofErr w:type="spellEnd"/>
            <w:r w:rsidRPr="00280253">
              <w:rPr>
                <w:rFonts w:eastAsiaTheme="minorEastAsia" w:cstheme="minorBidi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таковыми, и</w:t>
            </w:r>
            <w:r w:rsidRPr="00280253">
              <w:rPr>
                <w:rFonts w:eastAsiaTheme="minorEastAsia" w:cstheme="minorBidi"/>
                <w:color w:val="FF0000"/>
                <w:shd w:val="clear" w:color="auto" w:fill="FFFFFF"/>
              </w:rPr>
              <w:t xml:space="preserve"> </w:t>
            </w:r>
            <w:r w:rsidRPr="00280253">
              <w:rPr>
                <w:rFonts w:eastAsiaTheme="minorEastAsia" w:cstheme="minorBidi"/>
                <w:shd w:val="clear" w:color="auto" w:fill="FFFFFF"/>
              </w:rPr>
              <w:t xml:space="preserve">мероприятий, направленных на социальную адаптацию лиц, осужденных к лишению свободы и наказаниям, не связанным с лишением свободы, а также на </w:t>
            </w:r>
            <w:proofErr w:type="spellStart"/>
            <w:r w:rsidRPr="00280253">
              <w:rPr>
                <w:rFonts w:eastAsiaTheme="minorEastAsia" w:cstheme="minorBidi"/>
                <w:shd w:val="clear" w:color="auto" w:fill="FFFFFF"/>
              </w:rPr>
              <w:t>ресоциализацию</w:t>
            </w:r>
            <w:proofErr w:type="spellEnd"/>
            <w:r w:rsidRPr="00280253">
              <w:rPr>
                <w:rFonts w:eastAsiaTheme="minorEastAsia" w:cstheme="minorBidi"/>
                <w:shd w:val="clear" w:color="auto" w:fill="FFFFFF"/>
              </w:rPr>
              <w:t xml:space="preserve">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textAlignment w:val="top"/>
              <w:rPr>
                <w:rFonts w:eastAsiaTheme="minorEastAsia" w:cstheme="minorBidi"/>
                <w:bdr w:val="none" w:sz="0" w:space="0" w:color="auto" w:frame="1"/>
              </w:rPr>
            </w:pPr>
            <w:r w:rsidRPr="00280253">
              <w:rPr>
                <w:rFonts w:eastAsiaTheme="minorEastAsia" w:cstheme="minorBidi"/>
                <w:bdr w:val="none" w:sz="0" w:space="0" w:color="auto" w:frame="1"/>
              </w:rPr>
              <w:t xml:space="preserve">  Глава поселения, </w:t>
            </w:r>
            <w:r w:rsidRPr="00280253">
              <w:rPr>
                <w:rFonts w:eastAsiaTheme="minorEastAsia" w:cstheme="minorBidi"/>
                <w:color w:val="000000"/>
                <w:bdr w:val="none" w:sz="0" w:space="0" w:color="auto" w:frame="1"/>
              </w:rPr>
              <w:t>полиция</w:t>
            </w:r>
            <w:r w:rsidRPr="00280253">
              <w:rPr>
                <w:rFonts w:eastAsiaTheme="minorEastAsia" w:cstheme="minorBidi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textAlignment w:val="top"/>
              <w:rPr>
                <w:rFonts w:eastAsiaTheme="minorEastAsia" w:cstheme="minorBidi"/>
              </w:rPr>
            </w:pPr>
            <w:r w:rsidRPr="00280253">
              <w:rPr>
                <w:rFonts w:eastAsiaTheme="minorEastAsia" w:cstheme="minorBidi"/>
                <w:bdr w:val="none" w:sz="0" w:space="0" w:color="auto" w:frame="1"/>
              </w:rPr>
              <w:t>постоянно    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textAlignment w:val="top"/>
              <w:rPr>
                <w:rFonts w:eastAsiaTheme="minorEastAsia" w:cstheme="minorBidi"/>
              </w:rPr>
            </w:pPr>
            <w:r w:rsidRPr="00280253">
              <w:rPr>
                <w:rFonts w:eastAsiaTheme="minorEastAsia" w:cstheme="minorBidi"/>
                <w:bdr w:val="none" w:sz="0" w:space="0" w:color="auto" w:frame="1"/>
              </w:rPr>
              <w:t>без          </w:t>
            </w:r>
            <w:r w:rsidRPr="00280253">
              <w:rPr>
                <w:rFonts w:eastAsiaTheme="minorEastAsia" w:cstheme="minorBidi"/>
              </w:rPr>
              <w:t> </w:t>
            </w:r>
            <w:r w:rsidRPr="00280253">
              <w:rPr>
                <w:rFonts w:eastAsiaTheme="minorEastAsia" w:cstheme="minorBidi"/>
                <w:bdr w:val="none" w:sz="0" w:space="0" w:color="auto" w:frame="1"/>
              </w:rPr>
              <w:br/>
              <w:t>дополнительного</w:t>
            </w:r>
            <w:r w:rsidRPr="00280253">
              <w:rPr>
                <w:rFonts w:eastAsiaTheme="minorEastAsia" w:cstheme="minorBidi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0253" w:rsidRPr="00280253" w:rsidRDefault="00280253" w:rsidP="00280253">
            <w:pPr>
              <w:textAlignment w:val="top"/>
              <w:rPr>
                <w:rFonts w:eastAsiaTheme="minorEastAsia" w:cstheme="minorBidi"/>
              </w:rPr>
            </w:pPr>
            <w:r w:rsidRPr="00280253">
              <w:rPr>
                <w:rFonts w:eastAsiaTheme="minorEastAsia" w:cstheme="minorBidi"/>
              </w:rPr>
              <w:t>-</w:t>
            </w:r>
          </w:p>
        </w:tc>
      </w:tr>
    </w:tbl>
    <w:p w:rsidR="00280253" w:rsidRPr="00280253" w:rsidRDefault="00280253" w:rsidP="00280253">
      <w:pPr>
        <w:tabs>
          <w:tab w:val="left" w:pos="1701"/>
        </w:tabs>
        <w:ind w:left="709"/>
        <w:contextualSpacing/>
        <w:jc w:val="both"/>
        <w:rPr>
          <w:sz w:val="28"/>
          <w:szCs w:val="28"/>
          <w:lang w:eastAsia="en-US"/>
        </w:rPr>
      </w:pPr>
    </w:p>
    <w:p w:rsidR="00280253" w:rsidRPr="00280253" w:rsidRDefault="00280253" w:rsidP="00280253">
      <w:pPr>
        <w:numPr>
          <w:ilvl w:val="0"/>
          <w:numId w:val="27"/>
        </w:numPr>
        <w:spacing w:after="200"/>
        <w:ind w:left="0" w:firstLine="709"/>
        <w:jc w:val="both"/>
        <w:rPr>
          <w:sz w:val="28"/>
          <w:szCs w:val="28"/>
        </w:rPr>
      </w:pPr>
      <w:r w:rsidRPr="00280253">
        <w:rPr>
          <w:rFonts w:eastAsia="Calibri"/>
          <w:sz w:val="28"/>
          <w:szCs w:val="28"/>
        </w:rPr>
        <w:lastRenderedPageBreak/>
        <w:t xml:space="preserve">Опубликовать настоящее постановление в периодическом печатном издании «Верх-Майзасский Вестник» и разместить на официальном сайте администрации </w:t>
      </w:r>
      <w:r w:rsidRPr="00280253">
        <w:rPr>
          <w:sz w:val="28"/>
          <w:szCs w:val="28"/>
        </w:rPr>
        <w:t xml:space="preserve">Верх-Майзасского сельсовета Кыштовского </w:t>
      </w:r>
      <w:r w:rsidRPr="00280253">
        <w:rPr>
          <w:rFonts w:eastAsia="Calibri"/>
          <w:sz w:val="28"/>
          <w:szCs w:val="28"/>
        </w:rPr>
        <w:t>района Новосибирской области.</w:t>
      </w:r>
    </w:p>
    <w:p w:rsidR="00280253" w:rsidRPr="00280253" w:rsidRDefault="00280253" w:rsidP="00280253">
      <w:pPr>
        <w:jc w:val="both"/>
        <w:rPr>
          <w:rFonts w:eastAsiaTheme="minorEastAsia"/>
          <w:sz w:val="28"/>
          <w:szCs w:val="28"/>
        </w:rPr>
      </w:pPr>
    </w:p>
    <w:p w:rsidR="00280253" w:rsidRPr="00280253" w:rsidRDefault="00280253" w:rsidP="00280253">
      <w:pPr>
        <w:jc w:val="both"/>
        <w:rPr>
          <w:rFonts w:eastAsiaTheme="minorEastAsia"/>
          <w:sz w:val="28"/>
          <w:szCs w:val="28"/>
        </w:rPr>
      </w:pPr>
    </w:p>
    <w:p w:rsidR="00280253" w:rsidRPr="00280253" w:rsidRDefault="00280253" w:rsidP="00280253">
      <w:pPr>
        <w:jc w:val="both"/>
        <w:rPr>
          <w:sz w:val="28"/>
          <w:szCs w:val="28"/>
        </w:rPr>
      </w:pPr>
      <w:r w:rsidRPr="00280253">
        <w:rPr>
          <w:rFonts w:eastAsiaTheme="minorEastAsia"/>
          <w:sz w:val="28"/>
          <w:szCs w:val="28"/>
        </w:rPr>
        <w:t xml:space="preserve">Глава </w:t>
      </w:r>
      <w:r w:rsidRPr="00280253">
        <w:rPr>
          <w:sz w:val="28"/>
          <w:szCs w:val="28"/>
        </w:rPr>
        <w:t xml:space="preserve">Верх-Майзасского сельсовета </w:t>
      </w:r>
    </w:p>
    <w:p w:rsidR="00280253" w:rsidRPr="00280253" w:rsidRDefault="00280253" w:rsidP="00280253">
      <w:pPr>
        <w:jc w:val="both"/>
        <w:rPr>
          <w:rFonts w:eastAsiaTheme="minorEastAsia"/>
          <w:sz w:val="28"/>
          <w:szCs w:val="28"/>
        </w:rPr>
      </w:pPr>
      <w:r w:rsidRPr="00280253">
        <w:rPr>
          <w:sz w:val="28"/>
          <w:szCs w:val="28"/>
        </w:rPr>
        <w:t xml:space="preserve">Кыштовского </w:t>
      </w:r>
      <w:r w:rsidRPr="00280253">
        <w:rPr>
          <w:rFonts w:eastAsiaTheme="minorEastAsia"/>
          <w:sz w:val="28"/>
          <w:szCs w:val="28"/>
        </w:rPr>
        <w:t>района Новосибирской области                     В.А. Ильюшенко</w:t>
      </w:r>
    </w:p>
    <w:p w:rsidR="00280253" w:rsidRPr="00280253" w:rsidRDefault="00280253" w:rsidP="00280253">
      <w:pPr>
        <w:spacing w:after="200"/>
        <w:rPr>
          <w:rFonts w:eastAsiaTheme="minorEastAsia"/>
          <w:sz w:val="28"/>
          <w:szCs w:val="28"/>
        </w:rPr>
      </w:pPr>
    </w:p>
    <w:p w:rsidR="00280253" w:rsidRPr="00280253" w:rsidRDefault="00280253" w:rsidP="00280253">
      <w:pPr>
        <w:spacing w:after="200"/>
        <w:ind w:firstLine="708"/>
        <w:rPr>
          <w:rFonts w:eastAsiaTheme="minorEastAsia"/>
          <w:sz w:val="22"/>
          <w:szCs w:val="22"/>
        </w:rPr>
      </w:pPr>
      <w:proofErr w:type="spellStart"/>
      <w:r w:rsidRPr="00280253">
        <w:rPr>
          <w:rFonts w:eastAsiaTheme="minorEastAsia"/>
          <w:sz w:val="22"/>
          <w:szCs w:val="22"/>
        </w:rPr>
        <w:t>Чебыкина</w:t>
      </w:r>
      <w:proofErr w:type="spellEnd"/>
      <w:r w:rsidRPr="00280253">
        <w:rPr>
          <w:rFonts w:eastAsiaTheme="minorEastAsia"/>
          <w:sz w:val="22"/>
          <w:szCs w:val="22"/>
        </w:rPr>
        <w:t xml:space="preserve"> С.Н., 36-144</w:t>
      </w:r>
    </w:p>
    <w:p w:rsidR="00330160" w:rsidRPr="00330160" w:rsidRDefault="00330160" w:rsidP="00280253">
      <w:pPr>
        <w:contextualSpacing/>
        <w:jc w:val="both"/>
        <w:rPr>
          <w:sz w:val="28"/>
          <w:szCs w:val="28"/>
          <w:lang w:eastAsia="en-US"/>
        </w:rPr>
      </w:pPr>
    </w:p>
    <w:p w:rsidR="00330160" w:rsidRDefault="00330160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280253" w:rsidRPr="00330160" w:rsidRDefault="00280253" w:rsidP="00280253">
      <w:pPr>
        <w:contextualSpacing/>
        <w:jc w:val="both"/>
        <w:rPr>
          <w:sz w:val="28"/>
          <w:szCs w:val="28"/>
          <w:lang w:eastAsia="en-US"/>
        </w:rPr>
      </w:pPr>
    </w:p>
    <w:p w:rsidR="00330160" w:rsidRPr="00330160" w:rsidRDefault="00330160" w:rsidP="00280253">
      <w:pPr>
        <w:contextualSpacing/>
        <w:jc w:val="both"/>
        <w:rPr>
          <w:sz w:val="28"/>
          <w:szCs w:val="28"/>
          <w:lang w:eastAsia="en-US"/>
        </w:rPr>
      </w:pPr>
    </w:p>
    <w:p w:rsidR="00330160" w:rsidRPr="00330160" w:rsidRDefault="00330160" w:rsidP="00280253">
      <w:pPr>
        <w:contextualSpacing/>
        <w:jc w:val="both"/>
        <w:rPr>
          <w:sz w:val="28"/>
          <w:szCs w:val="28"/>
          <w:lang w:eastAsia="en-US"/>
        </w:rPr>
      </w:pPr>
    </w:p>
    <w:p w:rsidR="006D2D5C" w:rsidRDefault="006D2D5C" w:rsidP="00280253">
      <w:pPr>
        <w:pStyle w:val="aa"/>
        <w:ind w:right="-55"/>
        <w:jc w:val="right"/>
        <w:rPr>
          <w:sz w:val="24"/>
          <w:szCs w:val="24"/>
        </w:rPr>
      </w:pPr>
    </w:p>
    <w:p w:rsidR="006D2D5C" w:rsidRPr="0011663A" w:rsidRDefault="006D2D5C" w:rsidP="00280253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>1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 Подписано к печати: </w:t>
      </w:r>
      <w:r w:rsidR="00280253">
        <w:rPr>
          <w:color w:val="000000"/>
        </w:rPr>
        <w:t>01.03.2023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  <w:bookmarkStart w:id="0" w:name="_GoBack"/>
      <w:bookmarkEnd w:id="0"/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29" w:rsidRDefault="00474F29" w:rsidP="00A01B75">
      <w:r>
        <w:separator/>
      </w:r>
    </w:p>
  </w:endnote>
  <w:endnote w:type="continuationSeparator" w:id="0">
    <w:p w:rsidR="00474F29" w:rsidRDefault="00474F29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29" w:rsidRDefault="00474F29" w:rsidP="00A01B75">
      <w:r>
        <w:separator/>
      </w:r>
    </w:p>
  </w:footnote>
  <w:footnote w:type="continuationSeparator" w:id="0">
    <w:p w:rsidR="00474F29" w:rsidRDefault="00474F29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474F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4"/>
  </w:num>
  <w:num w:numId="5">
    <w:abstractNumId w:val="11"/>
  </w:num>
  <w:num w:numId="6">
    <w:abstractNumId w:val="9"/>
  </w:num>
  <w:num w:numId="7">
    <w:abstractNumId w:val="18"/>
  </w:num>
  <w:num w:numId="8">
    <w:abstractNumId w:val="5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1"/>
  </w:num>
  <w:num w:numId="22">
    <w:abstractNumId w:val="10"/>
  </w:num>
  <w:num w:numId="23">
    <w:abstractNumId w:val="23"/>
  </w:num>
  <w:num w:numId="24">
    <w:abstractNumId w:val="22"/>
  </w:num>
  <w:num w:numId="25">
    <w:abstractNumId w:val="13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F6818"/>
    <w:rsid w:val="00330160"/>
    <w:rsid w:val="00390393"/>
    <w:rsid w:val="003F24E0"/>
    <w:rsid w:val="004362B9"/>
    <w:rsid w:val="00453426"/>
    <w:rsid w:val="00474F29"/>
    <w:rsid w:val="00485474"/>
    <w:rsid w:val="004A6CFF"/>
    <w:rsid w:val="0053040D"/>
    <w:rsid w:val="005F3F35"/>
    <w:rsid w:val="00623A7C"/>
    <w:rsid w:val="00644F20"/>
    <w:rsid w:val="00661198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B70C3"/>
    <w:rsid w:val="00CE6C5C"/>
    <w:rsid w:val="00CF1620"/>
    <w:rsid w:val="00DE722C"/>
    <w:rsid w:val="00DF07B7"/>
    <w:rsid w:val="00E31E68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624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0D496-571F-4577-AC48-322541D6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40</cp:revision>
  <cp:lastPrinted>2023-03-06T08:02:00Z</cp:lastPrinted>
  <dcterms:created xsi:type="dcterms:W3CDTF">2017-07-17T06:39:00Z</dcterms:created>
  <dcterms:modified xsi:type="dcterms:W3CDTF">2023-03-06T08:04:00Z</dcterms:modified>
</cp:coreProperties>
</file>