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22551" w:rsidP="008120F1">
      <w:pPr>
        <w:jc w:val="center"/>
        <w:rPr>
          <w:caps/>
          <w:imprint/>
          <w:color w:val="000000"/>
          <w:sz w:val="20"/>
          <w:szCs w:val="20"/>
        </w:rPr>
      </w:pPr>
      <w:r>
        <w:rPr>
          <w:caps/>
          <w:imprint/>
          <w:color w:val="000000"/>
          <w:sz w:val="28"/>
          <w:szCs w:val="28"/>
        </w:rPr>
        <w:t xml:space="preserve">№ </w:t>
      </w:r>
      <w:r w:rsidR="00E40536">
        <w:rPr>
          <w:caps/>
          <w:imprint/>
          <w:color w:val="000000"/>
          <w:sz w:val="28"/>
          <w:szCs w:val="28"/>
        </w:rPr>
        <w:t>13</w:t>
      </w:r>
      <w:r w:rsidR="008120F1">
        <w:rPr>
          <w:caps/>
          <w:imprint/>
          <w:color w:val="000000"/>
          <w:sz w:val="28"/>
          <w:szCs w:val="28"/>
        </w:rPr>
        <w:t xml:space="preserve">                                                                </w:t>
      </w:r>
      <w:r w:rsidR="00876E74">
        <w:rPr>
          <w:caps/>
          <w:imprint/>
          <w:color w:val="000000"/>
          <w:sz w:val="28"/>
          <w:szCs w:val="28"/>
        </w:rPr>
        <w:t xml:space="preserve">                              </w:t>
      </w:r>
      <w:r w:rsidR="00E40536">
        <w:rPr>
          <w:caps/>
          <w:imprint/>
          <w:color w:val="000000"/>
          <w:sz w:val="28"/>
          <w:szCs w:val="28"/>
        </w:rPr>
        <w:t>1</w:t>
      </w:r>
      <w:r w:rsidR="00156102">
        <w:rPr>
          <w:caps/>
          <w:imprint/>
          <w:color w:val="000000"/>
          <w:sz w:val="28"/>
          <w:szCs w:val="28"/>
        </w:rPr>
        <w:t>5.</w:t>
      </w:r>
      <w:r w:rsidR="003E0811">
        <w:rPr>
          <w:caps/>
          <w:imprint/>
          <w:color w:val="000000"/>
          <w:sz w:val="28"/>
          <w:szCs w:val="28"/>
        </w:rPr>
        <w:t>04</w:t>
      </w:r>
      <w:r w:rsidR="00D04BEA">
        <w:rPr>
          <w:caps/>
          <w:imprint/>
          <w:color w:val="000000"/>
          <w:sz w:val="28"/>
          <w:szCs w:val="28"/>
        </w:rPr>
        <w:t>.2024</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 xml:space="preserve">Совета </w:t>
      </w:r>
      <w:r w:rsidR="00E22551">
        <w:rPr>
          <w:b/>
        </w:rPr>
        <w:t>депутатов Верх</w:t>
      </w:r>
      <w:r>
        <w:rPr>
          <w:b/>
        </w:rPr>
        <w:t>-Майзасского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2F02D0" w:rsidRDefault="002F02D0" w:rsidP="000A325F">
      <w:pPr>
        <w:pStyle w:val="aa"/>
        <w:ind w:right="-55"/>
        <w:jc w:val="right"/>
        <w:rPr>
          <w:sz w:val="24"/>
          <w:szCs w:val="24"/>
        </w:rPr>
      </w:pPr>
      <w:bookmarkStart w:id="0" w:name="_GoBack"/>
      <w:bookmarkEnd w:id="0"/>
    </w:p>
    <w:p w:rsidR="00E40536" w:rsidRPr="00E40536" w:rsidRDefault="00E40536" w:rsidP="00E40536">
      <w:pPr>
        <w:jc w:val="center"/>
        <w:rPr>
          <w:b/>
          <w:sz w:val="28"/>
          <w:szCs w:val="28"/>
        </w:rPr>
      </w:pPr>
      <w:r w:rsidRPr="00E40536">
        <w:rPr>
          <w:b/>
          <w:sz w:val="28"/>
          <w:szCs w:val="28"/>
        </w:rPr>
        <w:t>СОВЕТ ДЕПУТАТОВ ВЕРХ-МАЙЗАССКОГО СЕЛЬСОВЕТА</w:t>
      </w:r>
    </w:p>
    <w:p w:rsidR="00E40536" w:rsidRPr="00E40536" w:rsidRDefault="00E40536" w:rsidP="00E40536">
      <w:pPr>
        <w:jc w:val="center"/>
        <w:rPr>
          <w:b/>
          <w:sz w:val="28"/>
          <w:szCs w:val="28"/>
        </w:rPr>
      </w:pPr>
      <w:r w:rsidRPr="00E40536">
        <w:rPr>
          <w:b/>
          <w:sz w:val="28"/>
          <w:szCs w:val="28"/>
        </w:rPr>
        <w:t>КЫШТОВСКОГО РАЙОНА НОВОСИБИРСКОЙ ОБЛАСТИ</w:t>
      </w:r>
    </w:p>
    <w:p w:rsidR="00E40536" w:rsidRPr="00E40536" w:rsidRDefault="00E40536" w:rsidP="00E40536">
      <w:pPr>
        <w:jc w:val="center"/>
        <w:rPr>
          <w:b/>
          <w:sz w:val="28"/>
          <w:szCs w:val="28"/>
        </w:rPr>
      </w:pPr>
      <w:r w:rsidRPr="00E40536">
        <w:rPr>
          <w:b/>
          <w:sz w:val="28"/>
          <w:szCs w:val="28"/>
        </w:rPr>
        <w:t>(шестого созыва)</w:t>
      </w:r>
    </w:p>
    <w:p w:rsidR="00E40536" w:rsidRPr="00E40536" w:rsidRDefault="00E40536" w:rsidP="00E40536">
      <w:pPr>
        <w:spacing w:after="240"/>
        <w:ind w:firstLine="1134"/>
        <w:jc w:val="right"/>
        <w:rPr>
          <w:sz w:val="28"/>
          <w:szCs w:val="28"/>
        </w:rPr>
      </w:pPr>
    </w:p>
    <w:p w:rsidR="00E40536" w:rsidRPr="00E40536" w:rsidRDefault="00E40536" w:rsidP="00E40536">
      <w:pPr>
        <w:jc w:val="center"/>
        <w:rPr>
          <w:sz w:val="32"/>
          <w:szCs w:val="32"/>
        </w:rPr>
      </w:pPr>
      <w:r w:rsidRPr="00E40536">
        <w:rPr>
          <w:sz w:val="32"/>
          <w:szCs w:val="32"/>
        </w:rPr>
        <w:t>РЕШЕНИЕ</w:t>
      </w:r>
    </w:p>
    <w:p w:rsidR="00E40536" w:rsidRPr="00E40536" w:rsidRDefault="00E40536" w:rsidP="00E40536">
      <w:pPr>
        <w:spacing w:after="240"/>
        <w:jc w:val="center"/>
        <w:rPr>
          <w:sz w:val="32"/>
          <w:szCs w:val="32"/>
        </w:rPr>
      </w:pPr>
      <w:r w:rsidRPr="00E40536">
        <w:rPr>
          <w:sz w:val="32"/>
          <w:szCs w:val="32"/>
        </w:rPr>
        <w:t>(пятьдесят пятой сессии)</w:t>
      </w:r>
    </w:p>
    <w:p w:rsidR="00E40536" w:rsidRPr="00E40536" w:rsidRDefault="00E40536" w:rsidP="00E40536">
      <w:pPr>
        <w:jc w:val="center"/>
        <w:rPr>
          <w:sz w:val="28"/>
          <w:szCs w:val="28"/>
        </w:rPr>
      </w:pPr>
      <w:r w:rsidRPr="00E40536">
        <w:rPr>
          <w:sz w:val="28"/>
          <w:szCs w:val="28"/>
        </w:rPr>
        <w:t>От 15.04.2024 г.                                                                                                      № 2</w:t>
      </w:r>
    </w:p>
    <w:p w:rsidR="00E40536" w:rsidRPr="00E40536" w:rsidRDefault="00E40536" w:rsidP="00E40536">
      <w:pPr>
        <w:autoSpaceDE w:val="0"/>
        <w:autoSpaceDN w:val="0"/>
        <w:adjustRightInd w:val="0"/>
        <w:jc w:val="center"/>
        <w:rPr>
          <w:rFonts w:ascii="OctavaC" w:eastAsia="Calibri" w:hAnsi="OctavaC" w:cs="OctavaC"/>
          <w:b/>
          <w:bCs/>
          <w:color w:val="000000"/>
          <w:sz w:val="28"/>
          <w:szCs w:val="28"/>
          <w:lang w:eastAsia="en-US"/>
        </w:rPr>
      </w:pPr>
    </w:p>
    <w:p w:rsidR="00E40536" w:rsidRPr="00E40536" w:rsidRDefault="00E40536" w:rsidP="00E40536">
      <w:pPr>
        <w:autoSpaceDE w:val="0"/>
        <w:autoSpaceDN w:val="0"/>
        <w:adjustRightInd w:val="0"/>
        <w:jc w:val="center"/>
        <w:rPr>
          <w:rFonts w:ascii="OctavaC" w:eastAsia="Calibri" w:hAnsi="OctavaC" w:cs="OctavaC"/>
          <w:b/>
          <w:bCs/>
          <w:color w:val="000000"/>
          <w:sz w:val="28"/>
          <w:szCs w:val="28"/>
          <w:lang w:eastAsia="en-US"/>
        </w:rPr>
      </w:pPr>
      <w:r w:rsidRPr="00E40536">
        <w:rPr>
          <w:rFonts w:ascii="OctavaC" w:eastAsia="Calibri" w:hAnsi="OctavaC" w:cs="OctavaC"/>
          <w:b/>
          <w:bCs/>
          <w:color w:val="000000"/>
          <w:sz w:val="28"/>
          <w:szCs w:val="28"/>
          <w:lang w:eastAsia="en-US"/>
        </w:rPr>
        <w:t xml:space="preserve">Об объявлении конкурса по отбору кандидатур на должность </w:t>
      </w:r>
    </w:p>
    <w:p w:rsidR="00E40536" w:rsidRPr="00E40536" w:rsidRDefault="00E40536" w:rsidP="00E40536">
      <w:pPr>
        <w:autoSpaceDE w:val="0"/>
        <w:autoSpaceDN w:val="0"/>
        <w:adjustRightInd w:val="0"/>
        <w:jc w:val="center"/>
        <w:rPr>
          <w:rFonts w:ascii="OctavaC" w:eastAsia="Calibri" w:hAnsi="OctavaC" w:cs="OctavaC"/>
          <w:color w:val="000000"/>
          <w:sz w:val="28"/>
          <w:szCs w:val="28"/>
          <w:lang w:eastAsia="en-US"/>
        </w:rPr>
      </w:pPr>
      <w:r w:rsidRPr="00E40536">
        <w:rPr>
          <w:rFonts w:ascii="OctavaC" w:eastAsia="Calibri" w:hAnsi="OctavaC" w:cs="OctavaC"/>
          <w:b/>
          <w:bCs/>
          <w:color w:val="000000"/>
          <w:sz w:val="28"/>
          <w:szCs w:val="28"/>
          <w:lang w:eastAsia="en-US"/>
        </w:rPr>
        <w:t>Главы Верх-Майзасского сельсовета Кыштовского района Новосибирской области и формировании конкурсной комиссии</w:t>
      </w:r>
    </w:p>
    <w:p w:rsidR="00E40536" w:rsidRPr="00E40536" w:rsidRDefault="00E40536" w:rsidP="00E40536">
      <w:pPr>
        <w:autoSpaceDE w:val="0"/>
        <w:autoSpaceDN w:val="0"/>
        <w:adjustRightInd w:val="0"/>
        <w:jc w:val="both"/>
        <w:rPr>
          <w:rFonts w:ascii="OctavaC" w:eastAsia="Calibri" w:hAnsi="OctavaC" w:cs="OctavaC"/>
          <w:color w:val="000000"/>
          <w:sz w:val="28"/>
          <w:szCs w:val="28"/>
          <w:lang w:eastAsia="en-US"/>
        </w:rPr>
      </w:pPr>
    </w:p>
    <w:p w:rsidR="00E40536" w:rsidRPr="00E40536" w:rsidRDefault="00E40536" w:rsidP="00E40536">
      <w:pPr>
        <w:autoSpaceDE w:val="0"/>
        <w:autoSpaceDN w:val="0"/>
        <w:adjustRightInd w:val="0"/>
        <w:ind w:firstLine="709"/>
        <w:jc w:val="both"/>
        <w:rPr>
          <w:rFonts w:ascii="OctavaC" w:eastAsia="Calibri" w:hAnsi="OctavaC" w:cs="OctavaC"/>
          <w:color w:val="000000"/>
          <w:sz w:val="28"/>
          <w:szCs w:val="28"/>
          <w:lang w:eastAsia="en-US"/>
        </w:rPr>
      </w:pPr>
      <w:r w:rsidRPr="00E40536">
        <w:rPr>
          <w:rFonts w:ascii="OctavaC" w:eastAsia="Calibri" w:hAnsi="OctavaC" w:cs="OctavaC"/>
          <w:color w:val="000000"/>
          <w:sz w:val="28"/>
          <w:szCs w:val="28"/>
          <w:lang w:eastAsia="en-US"/>
        </w:rPr>
        <w:t xml:space="preserve">В соответствии со статьей 36 Федерального закона </w:t>
      </w:r>
      <w:r w:rsidRPr="00E40536">
        <w:rPr>
          <w:rFonts w:eastAsia="Calibri"/>
          <w:color w:val="000000"/>
          <w:sz w:val="28"/>
          <w:szCs w:val="28"/>
          <w:lang w:eastAsia="en-US"/>
        </w:rPr>
        <w:t>от 6 октября 2003 года</w:t>
      </w:r>
      <w:r w:rsidRPr="00E40536">
        <w:rPr>
          <w:rFonts w:ascii="OctavaC" w:eastAsia="Calibri" w:hAnsi="OctavaC" w:cs="OctavaC"/>
          <w:color w:val="000000"/>
          <w:sz w:val="28"/>
          <w:szCs w:val="28"/>
          <w:lang w:eastAsia="en-US"/>
        </w:rPr>
        <w:t xml:space="preserve"> № 131</w:t>
      </w:r>
      <w:r w:rsidRPr="00E40536">
        <w:rPr>
          <w:rFonts w:ascii="OctavaC" w:eastAsia="Calibri" w:hAnsi="OctavaC" w:cs="OctavaC"/>
          <w:color w:val="000000"/>
          <w:sz w:val="28"/>
          <w:szCs w:val="28"/>
          <w:lang w:eastAsia="en-US"/>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E40536">
        <w:rPr>
          <w:rFonts w:eastAsia="Calibri"/>
          <w:color w:val="000000"/>
          <w:sz w:val="28"/>
          <w:szCs w:val="28"/>
          <w:lang w:eastAsia="en-US"/>
        </w:rPr>
        <w:t xml:space="preserve">24 </w:t>
      </w:r>
      <w:r w:rsidRPr="00E40536">
        <w:rPr>
          <w:rFonts w:ascii="OctavaC" w:eastAsia="Calibri" w:hAnsi="OctavaC" w:cs="OctavaC"/>
          <w:color w:val="000000"/>
          <w:sz w:val="28"/>
          <w:szCs w:val="28"/>
          <w:lang w:eastAsia="en-US"/>
        </w:rPr>
        <w:t>ноября 2014 года № 484-ОЗ «Об отдельных вопросах организации местного самоуправления в Новосибирской области», на основании статьи 19 Устава Верх-Майзасского сельсовета Кыштовского района Новосибирской области, пункта 5.1 Положения о порядке проведения конкурса по отбору кандидатур на должность Главы Верх-Майзасского сельсовета Кыштовского района Новосибирской области, утвержденного решением Совета депутатов Верх-Майзасского сельсовета Кыштовского района Новосибирской области</w:t>
      </w:r>
      <w:r w:rsidRPr="00E40536">
        <w:rPr>
          <w:rFonts w:ascii="OctavaC" w:eastAsia="Calibri" w:hAnsi="OctavaC" w:cs="OctavaC"/>
          <w:i/>
          <w:iCs/>
          <w:color w:val="000000"/>
          <w:sz w:val="28"/>
          <w:szCs w:val="28"/>
          <w:lang w:eastAsia="en-US"/>
        </w:rPr>
        <w:t xml:space="preserve"> </w:t>
      </w:r>
      <w:r w:rsidRPr="00E40536">
        <w:rPr>
          <w:rFonts w:ascii="OctavaC" w:eastAsia="Calibri" w:hAnsi="OctavaC" w:cs="OctavaC"/>
          <w:color w:val="000000"/>
          <w:sz w:val="28"/>
          <w:szCs w:val="28"/>
          <w:lang w:eastAsia="en-US"/>
        </w:rPr>
        <w:t xml:space="preserve">от 22.01.2024 г. № 3 </w:t>
      </w:r>
      <w:r w:rsidRPr="00E40536">
        <w:rPr>
          <w:rFonts w:eastAsia="Calibri"/>
          <w:color w:val="000000"/>
          <w:sz w:val="28"/>
          <w:szCs w:val="28"/>
          <w:lang w:eastAsia="en-US"/>
        </w:rPr>
        <w:t>(опубликовано в периодическом печатном издании «Верх-Майзасский Вестник», № 2 от 22.01.2024 г., размещено на сайте администрации Верх-Майзасского сельсовета Кыштовского района Новосибирской области),</w:t>
      </w:r>
      <w:r w:rsidRPr="00E40536">
        <w:rPr>
          <w:rFonts w:ascii="OctavaC" w:eastAsia="Calibri" w:hAnsi="OctavaC" w:cs="OctavaC"/>
          <w:color w:val="000000"/>
          <w:sz w:val="28"/>
          <w:szCs w:val="28"/>
          <w:lang w:eastAsia="en-US"/>
        </w:rPr>
        <w:t xml:space="preserve"> Совет депутатов Верх-Майзасского сельсовета Кыштовского района Новосибирской области РЕШИЛ:</w:t>
      </w:r>
    </w:p>
    <w:p w:rsidR="00E40536" w:rsidRPr="00E40536" w:rsidRDefault="00E40536" w:rsidP="00E40536">
      <w:pPr>
        <w:autoSpaceDE w:val="0"/>
        <w:autoSpaceDN w:val="0"/>
        <w:adjustRightInd w:val="0"/>
        <w:ind w:firstLine="851"/>
        <w:jc w:val="both"/>
        <w:rPr>
          <w:rFonts w:ascii="OctavaC" w:eastAsia="Calibri" w:hAnsi="OctavaC" w:cs="OctavaC"/>
          <w:color w:val="000000"/>
          <w:sz w:val="28"/>
          <w:szCs w:val="28"/>
          <w:lang w:eastAsia="en-US"/>
        </w:rPr>
      </w:pPr>
      <w:r w:rsidRPr="00E40536">
        <w:rPr>
          <w:rFonts w:ascii="OctavaC" w:eastAsia="Calibri" w:hAnsi="OctavaC" w:cs="OctavaC"/>
          <w:color w:val="000000"/>
          <w:sz w:val="28"/>
          <w:szCs w:val="28"/>
          <w:lang w:eastAsia="en-US"/>
        </w:rPr>
        <w:t>1. Объявить конкурс по отбору кандидатур на должность Главы Верх-Майзасского сельсовета Кыштовского района Новосибирской области.</w:t>
      </w:r>
    </w:p>
    <w:p w:rsidR="00E40536" w:rsidRPr="00E40536" w:rsidRDefault="00E40536" w:rsidP="00E40536">
      <w:pPr>
        <w:autoSpaceDE w:val="0"/>
        <w:autoSpaceDN w:val="0"/>
        <w:adjustRightInd w:val="0"/>
        <w:ind w:firstLine="851"/>
        <w:jc w:val="both"/>
        <w:rPr>
          <w:rFonts w:ascii="OctavaC" w:eastAsia="Calibri" w:hAnsi="OctavaC" w:cs="OctavaC"/>
          <w:color w:val="000000"/>
          <w:sz w:val="28"/>
          <w:szCs w:val="28"/>
          <w:lang w:eastAsia="en-US"/>
        </w:rPr>
      </w:pPr>
      <w:r w:rsidRPr="00E40536">
        <w:rPr>
          <w:rFonts w:ascii="OctavaC" w:eastAsia="Calibri" w:hAnsi="OctavaC" w:cs="OctavaC"/>
          <w:color w:val="000000"/>
          <w:sz w:val="28"/>
          <w:szCs w:val="28"/>
          <w:lang w:eastAsia="en-US"/>
        </w:rPr>
        <w:t>2. Опубликовать объявление о проведении конкурса по отбору кандидатур на должность Главы Верх-Майзасского сельсовета Кыштовского района Новосибирской области</w:t>
      </w:r>
      <w:r w:rsidRPr="00E40536">
        <w:rPr>
          <w:rFonts w:ascii="OctavaC" w:eastAsia="Calibri" w:hAnsi="OctavaC" w:cs="OctavaC"/>
          <w:i/>
          <w:iCs/>
          <w:color w:val="000000"/>
          <w:sz w:val="28"/>
          <w:szCs w:val="28"/>
          <w:lang w:eastAsia="en-US"/>
        </w:rPr>
        <w:t xml:space="preserve"> </w:t>
      </w:r>
      <w:r w:rsidRPr="00E40536">
        <w:rPr>
          <w:rFonts w:ascii="OctavaC" w:eastAsia="Calibri" w:hAnsi="OctavaC" w:cs="OctavaC"/>
          <w:color w:val="000000"/>
          <w:sz w:val="28"/>
          <w:szCs w:val="28"/>
          <w:lang w:eastAsia="en-US"/>
        </w:rPr>
        <w:t>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w:t>
      </w:r>
      <w:r w:rsidRPr="00E40536">
        <w:rPr>
          <w:rFonts w:ascii="OctavaC" w:eastAsia="Calibri" w:hAnsi="OctavaC" w:cs="OctavaC"/>
          <w:i/>
          <w:iCs/>
          <w:color w:val="000000"/>
          <w:sz w:val="28"/>
          <w:szCs w:val="28"/>
          <w:lang w:eastAsia="en-US"/>
        </w:rPr>
        <w:t xml:space="preserve"> </w:t>
      </w:r>
      <w:r w:rsidRPr="00E40536">
        <w:rPr>
          <w:rFonts w:ascii="OctavaC" w:eastAsia="Calibri" w:hAnsi="OctavaC" w:cs="OctavaC"/>
          <w:color w:val="000000"/>
          <w:sz w:val="28"/>
          <w:szCs w:val="28"/>
          <w:lang w:eastAsia="en-US"/>
        </w:rPr>
        <w:t>(приложение № 1).</w:t>
      </w:r>
    </w:p>
    <w:p w:rsidR="00E40536" w:rsidRPr="00E40536" w:rsidRDefault="00E40536" w:rsidP="00E40536">
      <w:pPr>
        <w:autoSpaceDE w:val="0"/>
        <w:autoSpaceDN w:val="0"/>
        <w:adjustRightInd w:val="0"/>
        <w:ind w:firstLine="851"/>
        <w:jc w:val="both"/>
        <w:rPr>
          <w:rFonts w:eastAsia="Calibri"/>
          <w:color w:val="000000"/>
          <w:sz w:val="28"/>
          <w:szCs w:val="28"/>
          <w:lang w:eastAsia="en-US"/>
        </w:rPr>
      </w:pPr>
      <w:r w:rsidRPr="00E40536">
        <w:rPr>
          <w:rFonts w:ascii="OctavaC" w:eastAsia="Calibri" w:hAnsi="OctavaC" w:cs="OctavaC"/>
          <w:color w:val="000000"/>
          <w:sz w:val="28"/>
          <w:szCs w:val="28"/>
          <w:lang w:eastAsia="en-US"/>
        </w:rPr>
        <w:t xml:space="preserve">3. Назначить от Совета депутатов Верх-Майзасского сельсовета Кыштовского района Новосибирской области половину членов конкурсной комиссии по </w:t>
      </w:r>
      <w:r w:rsidRPr="00E40536">
        <w:rPr>
          <w:rFonts w:eastAsia="Calibri"/>
          <w:color w:val="000000"/>
          <w:sz w:val="28"/>
          <w:szCs w:val="28"/>
          <w:lang w:eastAsia="en-US"/>
        </w:rPr>
        <w:t xml:space="preserve">отбору кандидатур на должность Главы Верх-Майзасского </w:t>
      </w:r>
      <w:r w:rsidRPr="00E40536">
        <w:rPr>
          <w:rFonts w:eastAsia="Calibri"/>
          <w:color w:val="000000"/>
          <w:sz w:val="28"/>
          <w:szCs w:val="28"/>
          <w:lang w:eastAsia="en-US"/>
        </w:rPr>
        <w:lastRenderedPageBreak/>
        <w:t>сельсовета Кыштовского района Новосибирской области</w:t>
      </w:r>
      <w:r w:rsidRPr="00E40536">
        <w:rPr>
          <w:rFonts w:eastAsia="Calibri"/>
          <w:i/>
          <w:iCs/>
          <w:color w:val="000000"/>
          <w:sz w:val="28"/>
          <w:szCs w:val="28"/>
          <w:lang w:eastAsia="en-US"/>
        </w:rPr>
        <w:t xml:space="preserve"> </w:t>
      </w:r>
      <w:r w:rsidRPr="00E40536">
        <w:rPr>
          <w:rFonts w:eastAsia="Calibri"/>
          <w:color w:val="000000"/>
          <w:sz w:val="28"/>
          <w:szCs w:val="28"/>
          <w:lang w:eastAsia="en-US"/>
        </w:rPr>
        <w:t>(далее – конкурсная комиссия) согласно приложению № 2 к настоящему Решению.</w:t>
      </w:r>
    </w:p>
    <w:p w:rsidR="00E40536" w:rsidRPr="00E40536" w:rsidRDefault="00E40536" w:rsidP="00E40536">
      <w:pPr>
        <w:autoSpaceDE w:val="0"/>
        <w:autoSpaceDN w:val="0"/>
        <w:adjustRightInd w:val="0"/>
        <w:ind w:firstLine="851"/>
        <w:jc w:val="both"/>
        <w:rPr>
          <w:rFonts w:eastAsia="Calibri"/>
          <w:color w:val="000000"/>
          <w:sz w:val="28"/>
          <w:szCs w:val="28"/>
          <w:lang w:eastAsia="en-US"/>
        </w:rPr>
      </w:pPr>
      <w:r w:rsidRPr="00E40536">
        <w:rPr>
          <w:rFonts w:eastAsia="Calibri"/>
          <w:color w:val="000000"/>
          <w:sz w:val="28"/>
          <w:szCs w:val="28"/>
          <w:lang w:eastAsia="en-US"/>
        </w:rPr>
        <w:t>4. Конкурсной комиссии обеспечить проведение конкурсного отбора кандидатов на должность Главы Верх-Майзасского сельсовета Кыштовского района Новосибирской области.</w:t>
      </w:r>
    </w:p>
    <w:p w:rsidR="00E40536" w:rsidRPr="00E40536" w:rsidRDefault="00E40536" w:rsidP="00E40536">
      <w:pPr>
        <w:autoSpaceDE w:val="0"/>
        <w:autoSpaceDN w:val="0"/>
        <w:adjustRightInd w:val="0"/>
        <w:ind w:firstLine="851"/>
        <w:jc w:val="both"/>
        <w:rPr>
          <w:rFonts w:eastAsia="Calibri"/>
          <w:color w:val="000000"/>
          <w:sz w:val="28"/>
          <w:szCs w:val="28"/>
          <w:lang w:eastAsia="en-US"/>
        </w:rPr>
      </w:pPr>
      <w:r w:rsidRPr="00E40536">
        <w:rPr>
          <w:rFonts w:eastAsia="Calibri"/>
          <w:color w:val="000000"/>
          <w:sz w:val="28"/>
          <w:szCs w:val="28"/>
          <w:lang w:eastAsia="en-US"/>
        </w:rPr>
        <w:t>5. Направить копию настоящего Решения Главе Кыштовского района Новосибирской области для назначения в установленном порядке членов конкурсной комиссии по отбору кандидатур на должность Главы Верх-Майзасского сельсовета Кыштовского района Новосибирской области.</w:t>
      </w:r>
    </w:p>
    <w:p w:rsidR="00E40536" w:rsidRPr="00E40536" w:rsidRDefault="00E40536" w:rsidP="00E40536">
      <w:pPr>
        <w:autoSpaceDE w:val="0"/>
        <w:autoSpaceDN w:val="0"/>
        <w:adjustRightInd w:val="0"/>
        <w:ind w:firstLine="851"/>
        <w:jc w:val="both"/>
        <w:rPr>
          <w:rFonts w:eastAsia="Calibri"/>
          <w:color w:val="000000"/>
          <w:sz w:val="28"/>
          <w:szCs w:val="28"/>
          <w:lang w:eastAsia="en-US"/>
        </w:rPr>
      </w:pPr>
      <w:r w:rsidRPr="00E40536">
        <w:rPr>
          <w:rFonts w:eastAsia="Calibri"/>
          <w:color w:val="000000"/>
          <w:sz w:val="28"/>
          <w:szCs w:val="28"/>
          <w:lang w:eastAsia="en-US"/>
        </w:rPr>
        <w:t>6. Настоящее Решение вступает в силу с момента принятия.</w:t>
      </w:r>
    </w:p>
    <w:p w:rsidR="00E40536" w:rsidRPr="00E40536" w:rsidRDefault="00E40536" w:rsidP="00E40536">
      <w:pPr>
        <w:autoSpaceDE w:val="0"/>
        <w:autoSpaceDN w:val="0"/>
        <w:adjustRightInd w:val="0"/>
        <w:ind w:firstLine="851"/>
        <w:jc w:val="both"/>
        <w:rPr>
          <w:rFonts w:eastAsia="Calibri"/>
          <w:color w:val="000000"/>
          <w:sz w:val="28"/>
          <w:szCs w:val="28"/>
          <w:lang w:eastAsia="en-US"/>
        </w:rPr>
      </w:pPr>
      <w:r w:rsidRPr="00E40536">
        <w:rPr>
          <w:rFonts w:eastAsia="Calibri"/>
          <w:color w:val="000000"/>
          <w:sz w:val="28"/>
          <w:szCs w:val="28"/>
          <w:lang w:eastAsia="en-US"/>
        </w:rPr>
        <w:t>7. Настоящее Решение подлежит опубликованию в периодическом печатном издании «Верх-Майзасский Вестник» и размещению на официальном сайте Верх-Майзасского сельсовета Кыштовского района Новосибирской области.</w:t>
      </w:r>
    </w:p>
    <w:p w:rsidR="00E40536" w:rsidRPr="00E40536" w:rsidRDefault="00E40536" w:rsidP="00E40536">
      <w:pPr>
        <w:autoSpaceDE w:val="0"/>
        <w:autoSpaceDN w:val="0"/>
        <w:adjustRightInd w:val="0"/>
        <w:jc w:val="both"/>
        <w:rPr>
          <w:rFonts w:eastAsia="Calibri"/>
          <w:color w:val="000000"/>
          <w:sz w:val="28"/>
          <w:szCs w:val="28"/>
          <w:lang w:eastAsia="en-US"/>
        </w:rPr>
      </w:pPr>
    </w:p>
    <w:tbl>
      <w:tblPr>
        <w:tblStyle w:val="24"/>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E40536" w:rsidRPr="00E40536" w:rsidTr="00E40536">
        <w:tc>
          <w:tcPr>
            <w:tcW w:w="4644" w:type="dxa"/>
            <w:hideMark/>
          </w:tcPr>
          <w:p w:rsidR="00E40536" w:rsidRPr="00E40536" w:rsidRDefault="00E40536" w:rsidP="00E40536">
            <w:pPr>
              <w:rPr>
                <w:rFonts w:eastAsia="Calibri"/>
                <w:sz w:val="28"/>
                <w:szCs w:val="28"/>
              </w:rPr>
            </w:pPr>
            <w:r w:rsidRPr="00E40536">
              <w:rPr>
                <w:rFonts w:eastAsia="Calibri"/>
                <w:sz w:val="28"/>
                <w:szCs w:val="28"/>
              </w:rPr>
              <w:t>Председатель Совета депутатов</w:t>
            </w:r>
          </w:p>
          <w:p w:rsidR="00E40536" w:rsidRPr="00E40536" w:rsidRDefault="00E40536" w:rsidP="00E40536">
            <w:pPr>
              <w:rPr>
                <w:rFonts w:eastAsia="Calibri"/>
                <w:sz w:val="28"/>
                <w:szCs w:val="28"/>
              </w:rPr>
            </w:pPr>
            <w:r w:rsidRPr="00E40536">
              <w:rPr>
                <w:rFonts w:eastAsia="Calibri"/>
                <w:color w:val="000000"/>
                <w:sz w:val="28"/>
                <w:szCs w:val="28"/>
              </w:rPr>
              <w:t>Верх-Майзасского сельсовета Кыштовского района Новосибирской области</w:t>
            </w:r>
          </w:p>
        </w:tc>
        <w:tc>
          <w:tcPr>
            <w:tcW w:w="567" w:type="dxa"/>
          </w:tcPr>
          <w:p w:rsidR="00E40536" w:rsidRPr="00E40536" w:rsidRDefault="00E40536" w:rsidP="00E40536">
            <w:pPr>
              <w:jc w:val="both"/>
              <w:rPr>
                <w:rFonts w:eastAsia="Calibri"/>
                <w:sz w:val="28"/>
                <w:szCs w:val="28"/>
              </w:rPr>
            </w:pPr>
          </w:p>
        </w:tc>
        <w:tc>
          <w:tcPr>
            <w:tcW w:w="4536" w:type="dxa"/>
            <w:hideMark/>
          </w:tcPr>
          <w:p w:rsidR="00E40536" w:rsidRPr="00E40536" w:rsidRDefault="00E40536" w:rsidP="00E40536">
            <w:pPr>
              <w:rPr>
                <w:rFonts w:eastAsia="Calibri"/>
                <w:sz w:val="28"/>
                <w:szCs w:val="28"/>
              </w:rPr>
            </w:pPr>
            <w:proofErr w:type="spellStart"/>
            <w:r w:rsidRPr="00E40536">
              <w:rPr>
                <w:rFonts w:eastAsia="Calibri"/>
                <w:sz w:val="28"/>
                <w:szCs w:val="28"/>
              </w:rPr>
              <w:t>И.о</w:t>
            </w:r>
            <w:proofErr w:type="spellEnd"/>
            <w:r w:rsidRPr="00E40536">
              <w:rPr>
                <w:rFonts w:eastAsia="Calibri"/>
                <w:sz w:val="28"/>
                <w:szCs w:val="28"/>
              </w:rPr>
              <w:t xml:space="preserve">. Главы </w:t>
            </w:r>
            <w:r w:rsidRPr="00E40536">
              <w:rPr>
                <w:rFonts w:eastAsia="Calibri"/>
                <w:color w:val="000000"/>
                <w:sz w:val="28"/>
                <w:szCs w:val="28"/>
              </w:rPr>
              <w:t>Верх-Майзасского сельсовета Кыштовского района Новосибирской области</w:t>
            </w:r>
          </w:p>
        </w:tc>
      </w:tr>
      <w:tr w:rsidR="00E40536" w:rsidRPr="00E40536" w:rsidTr="00E40536">
        <w:tc>
          <w:tcPr>
            <w:tcW w:w="4644" w:type="dxa"/>
          </w:tcPr>
          <w:p w:rsidR="00E40536" w:rsidRPr="00E40536" w:rsidRDefault="00E40536" w:rsidP="00E40536">
            <w:pPr>
              <w:jc w:val="both"/>
              <w:rPr>
                <w:rFonts w:eastAsia="Calibri"/>
                <w:sz w:val="28"/>
                <w:szCs w:val="28"/>
              </w:rPr>
            </w:pPr>
          </w:p>
          <w:p w:rsidR="00E40536" w:rsidRPr="00E40536" w:rsidRDefault="00E40536" w:rsidP="00E40536">
            <w:pPr>
              <w:jc w:val="both"/>
              <w:rPr>
                <w:rFonts w:eastAsia="Calibri"/>
                <w:sz w:val="28"/>
                <w:szCs w:val="28"/>
              </w:rPr>
            </w:pPr>
          </w:p>
          <w:p w:rsidR="00E40536" w:rsidRPr="00E40536" w:rsidRDefault="00E40536" w:rsidP="00E40536">
            <w:pPr>
              <w:jc w:val="both"/>
              <w:rPr>
                <w:rFonts w:eastAsia="Calibri"/>
                <w:sz w:val="28"/>
                <w:szCs w:val="28"/>
              </w:rPr>
            </w:pPr>
            <w:r w:rsidRPr="00E40536">
              <w:rPr>
                <w:rFonts w:eastAsia="Calibri"/>
                <w:sz w:val="28"/>
                <w:szCs w:val="28"/>
              </w:rPr>
              <w:t xml:space="preserve">_______________Е.Л. </w:t>
            </w:r>
            <w:proofErr w:type="spellStart"/>
            <w:r w:rsidRPr="00E40536">
              <w:rPr>
                <w:rFonts w:eastAsia="Calibri"/>
                <w:sz w:val="28"/>
                <w:szCs w:val="28"/>
              </w:rPr>
              <w:t>Еланцева</w:t>
            </w:r>
            <w:proofErr w:type="spellEnd"/>
          </w:p>
        </w:tc>
        <w:tc>
          <w:tcPr>
            <w:tcW w:w="567" w:type="dxa"/>
          </w:tcPr>
          <w:p w:rsidR="00E40536" w:rsidRPr="00E40536" w:rsidRDefault="00E40536" w:rsidP="00E40536">
            <w:pPr>
              <w:jc w:val="both"/>
              <w:rPr>
                <w:rFonts w:eastAsia="Calibri"/>
                <w:sz w:val="28"/>
                <w:szCs w:val="28"/>
              </w:rPr>
            </w:pPr>
          </w:p>
        </w:tc>
        <w:tc>
          <w:tcPr>
            <w:tcW w:w="4536" w:type="dxa"/>
          </w:tcPr>
          <w:p w:rsidR="00E40536" w:rsidRPr="00E40536" w:rsidRDefault="00E40536" w:rsidP="00E40536">
            <w:pPr>
              <w:jc w:val="both"/>
              <w:rPr>
                <w:rFonts w:eastAsia="Calibri"/>
                <w:sz w:val="28"/>
                <w:szCs w:val="28"/>
              </w:rPr>
            </w:pPr>
          </w:p>
          <w:p w:rsidR="00E40536" w:rsidRPr="00E40536" w:rsidRDefault="00E40536" w:rsidP="00E40536">
            <w:pPr>
              <w:jc w:val="both"/>
              <w:rPr>
                <w:rFonts w:eastAsia="Calibri"/>
                <w:sz w:val="28"/>
                <w:szCs w:val="28"/>
              </w:rPr>
            </w:pPr>
          </w:p>
          <w:p w:rsidR="00E40536" w:rsidRPr="00E40536" w:rsidRDefault="00E40536" w:rsidP="00E40536">
            <w:pPr>
              <w:jc w:val="both"/>
              <w:rPr>
                <w:rFonts w:eastAsia="Calibri"/>
                <w:sz w:val="28"/>
                <w:szCs w:val="28"/>
              </w:rPr>
            </w:pPr>
            <w:r w:rsidRPr="00E40536">
              <w:rPr>
                <w:rFonts w:eastAsia="Calibri"/>
                <w:sz w:val="28"/>
                <w:szCs w:val="28"/>
              </w:rPr>
              <w:t xml:space="preserve">__________________С.Н. </w:t>
            </w:r>
            <w:proofErr w:type="spellStart"/>
            <w:r w:rsidRPr="00E40536">
              <w:rPr>
                <w:rFonts w:eastAsia="Calibri"/>
                <w:sz w:val="28"/>
                <w:szCs w:val="28"/>
              </w:rPr>
              <w:t>Чебыкина</w:t>
            </w:r>
            <w:proofErr w:type="spellEnd"/>
          </w:p>
        </w:tc>
      </w:tr>
    </w:tbl>
    <w:p w:rsidR="00E40536" w:rsidRPr="00E40536" w:rsidRDefault="00E40536" w:rsidP="00E40536">
      <w:pPr>
        <w:autoSpaceDE w:val="0"/>
        <w:autoSpaceDN w:val="0"/>
        <w:adjustRightInd w:val="0"/>
        <w:jc w:val="both"/>
        <w:rPr>
          <w:rFonts w:eastAsia="Calibri"/>
          <w:sz w:val="28"/>
          <w:szCs w:val="28"/>
          <w:lang w:eastAsia="en-US"/>
        </w:rPr>
      </w:pPr>
      <w:r w:rsidRPr="00E40536">
        <w:rPr>
          <w:rFonts w:eastAsia="Calibri"/>
          <w:sz w:val="28"/>
          <w:szCs w:val="28"/>
          <w:lang w:eastAsia="en-US"/>
        </w:rPr>
        <w:br w:type="page"/>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eastAsia="Calibri"/>
          <w:color w:val="000000"/>
          <w:sz w:val="28"/>
          <w:szCs w:val="28"/>
          <w:lang w:eastAsia="en-US"/>
        </w:rPr>
        <w:lastRenderedPageBreak/>
        <w:t xml:space="preserve">Приложение № 1 </w:t>
      </w:r>
    </w:p>
    <w:p w:rsidR="00E40536" w:rsidRPr="00E40536" w:rsidRDefault="00E40536" w:rsidP="00E40536">
      <w:pPr>
        <w:autoSpaceDE w:val="0"/>
        <w:autoSpaceDN w:val="0"/>
        <w:adjustRightInd w:val="0"/>
        <w:spacing w:before="40" w:line="221" w:lineRule="atLeast"/>
        <w:jc w:val="right"/>
        <w:rPr>
          <w:rFonts w:ascii="OctavaC" w:eastAsia="Calibri" w:hAnsi="OctavaC" w:cs="OctavaC"/>
          <w:color w:val="000000"/>
          <w:sz w:val="28"/>
          <w:szCs w:val="28"/>
          <w:lang w:eastAsia="en-US"/>
        </w:rPr>
      </w:pPr>
      <w:r w:rsidRPr="00E40536">
        <w:rPr>
          <w:rFonts w:eastAsia="Calibri"/>
          <w:color w:val="000000"/>
          <w:sz w:val="28"/>
          <w:szCs w:val="28"/>
          <w:lang w:eastAsia="en-US"/>
        </w:rPr>
        <w:t xml:space="preserve">к Решению Совета депутатов </w:t>
      </w:r>
      <w:r w:rsidRPr="00E40536">
        <w:rPr>
          <w:rFonts w:ascii="OctavaC" w:eastAsia="Calibri" w:hAnsi="OctavaC" w:cs="OctavaC"/>
          <w:color w:val="000000"/>
          <w:sz w:val="28"/>
          <w:szCs w:val="28"/>
          <w:lang w:eastAsia="en-US"/>
        </w:rPr>
        <w:t xml:space="preserve">Верх-Майзасского </w:t>
      </w:r>
    </w:p>
    <w:p w:rsidR="00E40536" w:rsidRPr="00E40536" w:rsidRDefault="00E40536" w:rsidP="00E40536">
      <w:pPr>
        <w:autoSpaceDE w:val="0"/>
        <w:autoSpaceDN w:val="0"/>
        <w:adjustRightInd w:val="0"/>
        <w:spacing w:before="40" w:line="221" w:lineRule="atLeast"/>
        <w:jc w:val="right"/>
        <w:rPr>
          <w:rFonts w:ascii="OctavaC" w:eastAsia="Calibri" w:hAnsi="OctavaC" w:cs="OctavaC"/>
          <w:color w:val="000000"/>
          <w:sz w:val="28"/>
          <w:szCs w:val="28"/>
          <w:lang w:eastAsia="en-US"/>
        </w:rPr>
      </w:pPr>
      <w:r w:rsidRPr="00E40536">
        <w:rPr>
          <w:rFonts w:ascii="OctavaC" w:eastAsia="Calibri" w:hAnsi="OctavaC" w:cs="OctavaC"/>
          <w:color w:val="000000"/>
          <w:sz w:val="28"/>
          <w:szCs w:val="28"/>
          <w:lang w:eastAsia="en-US"/>
        </w:rPr>
        <w:t xml:space="preserve">сельсовета Кыштовского района </w:t>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ascii="OctavaC" w:eastAsia="Calibri" w:hAnsi="OctavaC" w:cs="OctavaC"/>
          <w:color w:val="000000"/>
          <w:sz w:val="28"/>
          <w:szCs w:val="28"/>
          <w:lang w:eastAsia="en-US"/>
        </w:rPr>
        <w:t>Новосибирской области</w:t>
      </w:r>
      <w:r w:rsidRPr="00E40536">
        <w:rPr>
          <w:rFonts w:eastAsia="Calibri"/>
          <w:color w:val="000000"/>
          <w:sz w:val="28"/>
          <w:szCs w:val="28"/>
          <w:lang w:eastAsia="en-US"/>
        </w:rPr>
        <w:t xml:space="preserve"> </w:t>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eastAsia="Calibri"/>
          <w:color w:val="000000"/>
          <w:sz w:val="28"/>
          <w:szCs w:val="28"/>
          <w:lang w:eastAsia="en-US"/>
        </w:rPr>
        <w:t>от «15» апреля 2024 г. № 2</w:t>
      </w:r>
    </w:p>
    <w:p w:rsidR="00E40536" w:rsidRPr="00E40536" w:rsidRDefault="00E40536" w:rsidP="00E40536">
      <w:pPr>
        <w:autoSpaceDE w:val="0"/>
        <w:autoSpaceDN w:val="0"/>
        <w:adjustRightInd w:val="0"/>
        <w:rPr>
          <w:rFonts w:ascii="OctavaC" w:eastAsia="Calibri" w:hAnsi="OctavaC" w:cs="OctavaC"/>
          <w:color w:val="000000"/>
          <w:lang w:eastAsia="en-US"/>
        </w:rPr>
      </w:pPr>
    </w:p>
    <w:p w:rsidR="00E40536" w:rsidRPr="00E40536" w:rsidRDefault="00E40536" w:rsidP="00E40536">
      <w:pPr>
        <w:autoSpaceDE w:val="0"/>
        <w:autoSpaceDN w:val="0"/>
        <w:adjustRightInd w:val="0"/>
        <w:rPr>
          <w:rFonts w:ascii="OctavaC" w:eastAsia="Calibri" w:hAnsi="OctavaC" w:cs="OctavaC"/>
          <w:color w:val="000000"/>
          <w:lang w:eastAsia="en-US"/>
        </w:rPr>
      </w:pPr>
    </w:p>
    <w:p w:rsidR="00E40536" w:rsidRPr="00E40536" w:rsidRDefault="00E40536" w:rsidP="00E40536">
      <w:pPr>
        <w:autoSpaceDE w:val="0"/>
        <w:autoSpaceDN w:val="0"/>
        <w:adjustRightInd w:val="0"/>
        <w:rPr>
          <w:rFonts w:ascii="OctavaC" w:eastAsia="Calibri" w:hAnsi="OctavaC" w:cs="OctavaC"/>
          <w:color w:val="000000"/>
          <w:lang w:eastAsia="en-US"/>
        </w:rPr>
      </w:pPr>
    </w:p>
    <w:p w:rsidR="00E40536" w:rsidRPr="00E40536" w:rsidRDefault="00E40536" w:rsidP="00E40536">
      <w:pPr>
        <w:autoSpaceDE w:val="0"/>
        <w:autoSpaceDN w:val="0"/>
        <w:adjustRightInd w:val="0"/>
        <w:spacing w:before="40" w:line="221" w:lineRule="atLeast"/>
        <w:jc w:val="center"/>
        <w:rPr>
          <w:rFonts w:eastAsia="Calibri"/>
          <w:color w:val="000000"/>
          <w:sz w:val="28"/>
          <w:szCs w:val="28"/>
          <w:lang w:eastAsia="en-US"/>
        </w:rPr>
      </w:pPr>
      <w:r w:rsidRPr="00E40536">
        <w:rPr>
          <w:rFonts w:eastAsia="Calibri"/>
          <w:b/>
          <w:bCs/>
          <w:color w:val="000000"/>
          <w:sz w:val="28"/>
          <w:szCs w:val="28"/>
          <w:lang w:eastAsia="en-US"/>
        </w:rPr>
        <w:t xml:space="preserve">Объявление о проведении конкурса по отбору кандидатур на должность Главы </w:t>
      </w:r>
      <w:r w:rsidRPr="00E40536">
        <w:rPr>
          <w:rFonts w:ascii="OctavaC" w:eastAsia="Calibri" w:hAnsi="OctavaC" w:cs="OctavaC"/>
          <w:b/>
          <w:color w:val="000000"/>
          <w:sz w:val="28"/>
          <w:szCs w:val="28"/>
          <w:lang w:eastAsia="en-US"/>
        </w:rPr>
        <w:t>Верх-Майзасского сельсовета Кыштовского района Новосибирской области</w:t>
      </w:r>
    </w:p>
    <w:p w:rsidR="00E40536" w:rsidRPr="00E40536" w:rsidRDefault="00E40536" w:rsidP="00E40536">
      <w:pPr>
        <w:autoSpaceDE w:val="0"/>
        <w:autoSpaceDN w:val="0"/>
        <w:adjustRightInd w:val="0"/>
        <w:spacing w:before="16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 xml:space="preserve">Совет депутатов </w:t>
      </w:r>
      <w:r w:rsidRPr="00E40536">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E40536">
        <w:rPr>
          <w:rFonts w:eastAsia="Calibri"/>
          <w:color w:val="000000"/>
          <w:sz w:val="28"/>
          <w:szCs w:val="28"/>
          <w:lang w:eastAsia="en-US"/>
        </w:rPr>
        <w:t xml:space="preserve"> объявляет конкурс по отбору кандидатур на должность Главы </w:t>
      </w:r>
      <w:r w:rsidRPr="00E40536">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E40536">
        <w:rPr>
          <w:rFonts w:eastAsia="Calibri"/>
          <w:color w:val="000000"/>
          <w:sz w:val="28"/>
          <w:szCs w:val="28"/>
          <w:lang w:eastAsia="en-US"/>
        </w:rPr>
        <w:t>.</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Дата, время и место проведения конкурса:</w:t>
      </w:r>
    </w:p>
    <w:p w:rsidR="00E40536" w:rsidRPr="00E40536" w:rsidRDefault="00E40536" w:rsidP="00E40536">
      <w:pPr>
        <w:autoSpaceDE w:val="0"/>
        <w:autoSpaceDN w:val="0"/>
        <w:adjustRightInd w:val="0"/>
        <w:spacing w:before="40" w:line="221" w:lineRule="atLeast"/>
        <w:jc w:val="both"/>
        <w:rPr>
          <w:rFonts w:eastAsia="Calibri"/>
          <w:color w:val="000000"/>
          <w:sz w:val="28"/>
          <w:szCs w:val="28"/>
          <w:lang w:eastAsia="en-US"/>
        </w:rPr>
      </w:pPr>
      <w:r w:rsidRPr="00E40536">
        <w:rPr>
          <w:rFonts w:eastAsia="Calibri"/>
          <w:color w:val="000000"/>
          <w:sz w:val="28"/>
          <w:szCs w:val="28"/>
          <w:lang w:eastAsia="en-US"/>
        </w:rPr>
        <w:t xml:space="preserve">«03» июня 2024 года, начало в 11:00 </w:t>
      </w:r>
      <w:r w:rsidRPr="00E40536">
        <w:rPr>
          <w:rFonts w:eastAsia="Calibri"/>
          <w:i/>
          <w:iCs/>
          <w:color w:val="000000"/>
          <w:sz w:val="28"/>
          <w:szCs w:val="28"/>
          <w:lang w:eastAsia="en-US"/>
        </w:rPr>
        <w:t>(часов)</w:t>
      </w:r>
      <w:r w:rsidRPr="00E40536">
        <w:rPr>
          <w:rFonts w:eastAsia="Calibri"/>
          <w:color w:val="000000"/>
          <w:sz w:val="28"/>
          <w:szCs w:val="28"/>
          <w:lang w:eastAsia="en-US"/>
        </w:rPr>
        <w:t xml:space="preserve">, в здании администрации </w:t>
      </w:r>
      <w:r w:rsidRPr="00E40536">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E40536">
        <w:rPr>
          <w:rFonts w:eastAsia="Calibri"/>
          <w:color w:val="000000"/>
          <w:sz w:val="28"/>
          <w:szCs w:val="28"/>
          <w:lang w:eastAsia="en-US"/>
        </w:rPr>
        <w:t xml:space="preserve"> по адресу: Новосибирская область, Кыштовский район, </w:t>
      </w:r>
      <w:proofErr w:type="spellStart"/>
      <w:r w:rsidRPr="00E40536">
        <w:rPr>
          <w:rFonts w:eastAsia="Calibri"/>
          <w:color w:val="000000"/>
          <w:sz w:val="28"/>
          <w:szCs w:val="28"/>
          <w:lang w:eastAsia="en-US"/>
        </w:rPr>
        <w:t>с.Верх-Майзас</w:t>
      </w:r>
      <w:proofErr w:type="spellEnd"/>
      <w:r w:rsidRPr="00E40536">
        <w:rPr>
          <w:rFonts w:eastAsia="Calibri"/>
          <w:color w:val="000000"/>
          <w:sz w:val="28"/>
          <w:szCs w:val="28"/>
          <w:lang w:eastAsia="en-US"/>
        </w:rPr>
        <w:t xml:space="preserve">, </w:t>
      </w:r>
      <w:proofErr w:type="spellStart"/>
      <w:r w:rsidRPr="00E40536">
        <w:rPr>
          <w:rFonts w:eastAsia="Calibri"/>
          <w:color w:val="000000"/>
          <w:sz w:val="28"/>
          <w:szCs w:val="28"/>
          <w:lang w:eastAsia="en-US"/>
        </w:rPr>
        <w:t>ул.Нарымская</w:t>
      </w:r>
      <w:proofErr w:type="spellEnd"/>
      <w:r w:rsidRPr="00E40536">
        <w:rPr>
          <w:rFonts w:eastAsia="Calibri"/>
          <w:color w:val="000000"/>
          <w:sz w:val="28"/>
          <w:szCs w:val="28"/>
          <w:lang w:eastAsia="en-US"/>
        </w:rPr>
        <w:t>, 30.</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E40536">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E40536">
        <w:rPr>
          <w:rFonts w:eastAsia="Calibri"/>
          <w:color w:val="000000"/>
          <w:sz w:val="28"/>
          <w:szCs w:val="28"/>
          <w:lang w:eastAsia="en-US"/>
        </w:rPr>
        <w:t xml:space="preserve">, утвержденным решением Совета депутатов </w:t>
      </w:r>
      <w:r w:rsidRPr="00E40536">
        <w:rPr>
          <w:rFonts w:ascii="OctavaC" w:eastAsia="Calibri" w:hAnsi="OctavaC" w:cs="OctavaC"/>
          <w:color w:val="000000"/>
          <w:sz w:val="28"/>
          <w:szCs w:val="28"/>
          <w:lang w:eastAsia="en-US"/>
        </w:rPr>
        <w:t>Верх-Майзасского сельсовета Кыштовского района Новосибирской области</w:t>
      </w:r>
      <w:r w:rsidRPr="00E40536">
        <w:rPr>
          <w:rFonts w:eastAsia="Calibri"/>
          <w:i/>
          <w:iCs/>
          <w:color w:val="000000"/>
          <w:sz w:val="28"/>
          <w:szCs w:val="28"/>
          <w:lang w:eastAsia="en-US"/>
        </w:rPr>
        <w:t xml:space="preserve"> </w:t>
      </w:r>
      <w:r w:rsidRPr="00E40536">
        <w:rPr>
          <w:rFonts w:eastAsia="Calibri"/>
          <w:color w:val="000000"/>
          <w:sz w:val="28"/>
          <w:szCs w:val="28"/>
          <w:lang w:eastAsia="en-US"/>
        </w:rPr>
        <w:t>от 22.01.2024 г. № 3 (далее – Положение).</w:t>
      </w:r>
    </w:p>
    <w:p w:rsidR="00E40536" w:rsidRPr="00E40536" w:rsidRDefault="00E40536" w:rsidP="00E40536">
      <w:pPr>
        <w:spacing w:after="1" w:line="280" w:lineRule="atLeast"/>
        <w:ind w:firstLine="851"/>
        <w:jc w:val="both"/>
        <w:rPr>
          <w:rFonts w:eastAsia="Calibri"/>
          <w:bCs/>
          <w:color w:val="000000"/>
          <w:sz w:val="28"/>
          <w:szCs w:val="28"/>
          <w:lang w:eastAsia="en-US"/>
        </w:rPr>
      </w:pPr>
      <w:r w:rsidRPr="00E40536">
        <w:rPr>
          <w:rFonts w:eastAsia="Calibri"/>
          <w:color w:val="000000"/>
          <w:sz w:val="28"/>
          <w:szCs w:val="28"/>
          <w:lang w:eastAsia="en-US"/>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40536">
        <w:rPr>
          <w:rFonts w:eastAsia="Calibri"/>
          <w:bCs/>
          <w:color w:val="000000"/>
          <w:sz w:val="28"/>
          <w:szCs w:val="28"/>
          <w:lang w:eastAsia="en-US"/>
        </w:rPr>
        <w:t xml:space="preserve">об исполнении обязанности </w:t>
      </w:r>
      <w:r w:rsidRPr="00E40536">
        <w:rPr>
          <w:rFonts w:eastAsia="Calibri"/>
          <w:color w:val="000000"/>
          <w:sz w:val="28"/>
          <w:szCs w:val="22"/>
          <w:lang w:eastAsia="en-US"/>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E40536">
        <w:rPr>
          <w:rFonts w:eastAsia="Calibri"/>
          <w:i/>
          <w:color w:val="000000"/>
          <w:sz w:val="28"/>
          <w:szCs w:val="22"/>
          <w:lang w:eastAsia="en-US"/>
        </w:rPr>
        <w:t xml:space="preserve"> </w:t>
      </w:r>
      <w:r w:rsidRPr="00E40536">
        <w:rPr>
          <w:rFonts w:eastAsia="Calibri"/>
          <w:bCs/>
          <w:color w:val="000000"/>
          <w:sz w:val="28"/>
          <w:szCs w:val="28"/>
          <w:lang w:eastAsia="en-US"/>
        </w:rPr>
        <w:t xml:space="preserve">установленном </w:t>
      </w:r>
      <w:r w:rsidRPr="00E40536">
        <w:rPr>
          <w:rFonts w:eastAsia="Calibri"/>
          <w:color w:val="000000"/>
          <w:sz w:val="28"/>
          <w:szCs w:val="28"/>
          <w:lang w:eastAsia="en-US"/>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E40536">
        <w:rPr>
          <w:rFonts w:eastAsia="Calibri"/>
          <w:color w:val="000000"/>
          <w:sz w:val="28"/>
          <w:szCs w:val="28"/>
          <w:lang w:eastAsia="en-US"/>
        </w:rPr>
        <w:lastRenderedPageBreak/>
        <w:t>изменений в Закон Новосибирской области «О муниципальной службе в Новосибирской области»</w:t>
      </w:r>
      <w:r w:rsidRPr="00E40536">
        <w:rPr>
          <w:rFonts w:ascii="Calibri" w:eastAsia="Calibri" w:hAnsi="Calibri"/>
          <w:color w:val="000000"/>
          <w:sz w:val="28"/>
          <w:szCs w:val="28"/>
          <w:lang w:eastAsia="en-US"/>
        </w:rPr>
        <w:t xml:space="preserve"> </w:t>
      </w:r>
      <w:r w:rsidRPr="00E40536">
        <w:rPr>
          <w:rFonts w:eastAsia="Calibri"/>
          <w:color w:val="000000"/>
          <w:sz w:val="28"/>
          <w:szCs w:val="28"/>
          <w:lang w:eastAsia="en-US"/>
        </w:rPr>
        <w:t xml:space="preserve"> (далее ‒ Закон Новосибирской области № 216-ОЗ).</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Для участия в конкурсе необходимо представить следующие документы:</w:t>
      </w:r>
    </w:p>
    <w:p w:rsidR="00E40536" w:rsidRPr="00E40536" w:rsidRDefault="00E40536" w:rsidP="00E40536">
      <w:pPr>
        <w:tabs>
          <w:tab w:val="left" w:pos="0"/>
        </w:tabs>
        <w:autoSpaceDE w:val="0"/>
        <w:autoSpaceDN w:val="0"/>
        <w:adjustRightInd w:val="0"/>
        <w:ind w:firstLine="709"/>
        <w:contextualSpacing/>
        <w:jc w:val="both"/>
        <w:rPr>
          <w:rFonts w:eastAsia="Calibri"/>
          <w:color w:val="000000"/>
          <w:sz w:val="28"/>
          <w:szCs w:val="28"/>
          <w:lang w:eastAsia="en-US"/>
        </w:rPr>
      </w:pPr>
      <w:r w:rsidRPr="00E40536">
        <w:rPr>
          <w:rFonts w:eastAsia="Calibri"/>
          <w:color w:val="000000"/>
          <w:sz w:val="28"/>
          <w:szCs w:val="28"/>
          <w:lang w:eastAsia="en-US"/>
        </w:rPr>
        <w:t>1) личное заявление (приложение 1 к Положению);</w:t>
      </w:r>
    </w:p>
    <w:p w:rsidR="00E40536" w:rsidRPr="00E40536" w:rsidRDefault="00E40536" w:rsidP="00E40536">
      <w:pPr>
        <w:tabs>
          <w:tab w:val="left" w:pos="0"/>
        </w:tabs>
        <w:autoSpaceDE w:val="0"/>
        <w:autoSpaceDN w:val="0"/>
        <w:adjustRightInd w:val="0"/>
        <w:ind w:firstLine="709"/>
        <w:contextualSpacing/>
        <w:jc w:val="both"/>
        <w:rPr>
          <w:rFonts w:eastAsia="Calibri"/>
          <w:color w:val="000000"/>
          <w:sz w:val="28"/>
          <w:szCs w:val="28"/>
          <w:lang w:eastAsia="en-US"/>
        </w:rPr>
      </w:pPr>
      <w:r w:rsidRPr="00E40536">
        <w:rPr>
          <w:rFonts w:eastAsia="Calibri"/>
          <w:color w:val="000000"/>
          <w:sz w:val="28"/>
          <w:szCs w:val="28"/>
          <w:lang w:eastAsia="en-US"/>
        </w:rPr>
        <w:t>2) две фотографии размером 3х4см;</w:t>
      </w:r>
    </w:p>
    <w:p w:rsidR="00E40536" w:rsidRPr="00E40536" w:rsidRDefault="00E40536" w:rsidP="00E40536">
      <w:pPr>
        <w:tabs>
          <w:tab w:val="left" w:pos="0"/>
        </w:tabs>
        <w:autoSpaceDE w:val="0"/>
        <w:autoSpaceDN w:val="0"/>
        <w:adjustRightInd w:val="0"/>
        <w:ind w:firstLine="709"/>
        <w:contextualSpacing/>
        <w:jc w:val="both"/>
        <w:rPr>
          <w:rFonts w:eastAsia="Calibri"/>
          <w:color w:val="000000"/>
          <w:sz w:val="28"/>
          <w:szCs w:val="28"/>
          <w:lang w:eastAsia="en-US"/>
        </w:rPr>
      </w:pPr>
      <w:r w:rsidRPr="00E40536">
        <w:rPr>
          <w:rFonts w:eastAsia="Calibri"/>
          <w:color w:val="000000"/>
          <w:sz w:val="28"/>
          <w:szCs w:val="28"/>
          <w:lang w:eastAsia="en-US"/>
        </w:rPr>
        <w:t>3) заполненную и подписанную анкету (приложение 2 к Положению);</w:t>
      </w:r>
    </w:p>
    <w:p w:rsidR="00E40536" w:rsidRPr="00E40536" w:rsidRDefault="00E40536" w:rsidP="00E40536">
      <w:pPr>
        <w:tabs>
          <w:tab w:val="left" w:pos="0"/>
        </w:tabs>
        <w:autoSpaceDE w:val="0"/>
        <w:autoSpaceDN w:val="0"/>
        <w:adjustRightInd w:val="0"/>
        <w:ind w:firstLine="709"/>
        <w:contextualSpacing/>
        <w:jc w:val="both"/>
        <w:rPr>
          <w:rFonts w:eastAsia="Calibri"/>
          <w:color w:val="000000"/>
          <w:sz w:val="28"/>
          <w:szCs w:val="28"/>
          <w:lang w:eastAsia="en-US"/>
        </w:rPr>
      </w:pPr>
      <w:r w:rsidRPr="00E40536">
        <w:rPr>
          <w:rFonts w:eastAsia="Calibri"/>
          <w:color w:val="000000"/>
          <w:sz w:val="28"/>
          <w:szCs w:val="28"/>
          <w:lang w:eastAsia="en-US"/>
        </w:rPr>
        <w:t>4) паспорт или документ, заменяющий паспорт гражданина Российской Федерации;</w:t>
      </w:r>
    </w:p>
    <w:p w:rsidR="00E40536" w:rsidRPr="00E40536" w:rsidRDefault="00E40536" w:rsidP="00E40536">
      <w:pPr>
        <w:tabs>
          <w:tab w:val="left" w:pos="0"/>
        </w:tabs>
        <w:autoSpaceDE w:val="0"/>
        <w:autoSpaceDN w:val="0"/>
        <w:adjustRightInd w:val="0"/>
        <w:ind w:firstLine="709"/>
        <w:contextualSpacing/>
        <w:jc w:val="both"/>
        <w:rPr>
          <w:rFonts w:eastAsia="Calibri"/>
          <w:color w:val="000000"/>
          <w:sz w:val="28"/>
          <w:szCs w:val="28"/>
          <w:lang w:eastAsia="en-US"/>
        </w:rPr>
      </w:pPr>
      <w:r w:rsidRPr="00E40536">
        <w:rPr>
          <w:rFonts w:eastAsia="Calibri"/>
          <w:color w:val="000000"/>
          <w:sz w:val="28"/>
          <w:szCs w:val="28"/>
          <w:lang w:eastAsia="en-US"/>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40536" w:rsidRPr="00E40536" w:rsidRDefault="00E40536" w:rsidP="00E40536">
      <w:pPr>
        <w:tabs>
          <w:tab w:val="left" w:pos="0"/>
        </w:tabs>
        <w:autoSpaceDE w:val="0"/>
        <w:autoSpaceDN w:val="0"/>
        <w:adjustRightInd w:val="0"/>
        <w:ind w:firstLine="709"/>
        <w:contextualSpacing/>
        <w:jc w:val="both"/>
        <w:rPr>
          <w:rFonts w:eastAsia="Calibri"/>
          <w:color w:val="000000"/>
          <w:spacing w:val="-15"/>
          <w:sz w:val="28"/>
          <w:szCs w:val="28"/>
          <w:lang w:eastAsia="en-US"/>
        </w:rPr>
      </w:pPr>
      <w:r w:rsidRPr="00E40536">
        <w:rPr>
          <w:rFonts w:eastAsia="Calibri"/>
          <w:color w:val="000000"/>
          <w:sz w:val="28"/>
          <w:szCs w:val="28"/>
          <w:lang w:eastAsia="en-US"/>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40536">
        <w:rPr>
          <w:rFonts w:eastAsia="Calibri"/>
          <w:color w:val="000000"/>
          <w:spacing w:val="-5"/>
          <w:sz w:val="28"/>
          <w:szCs w:val="28"/>
          <w:lang w:eastAsia="en-US"/>
        </w:rPr>
        <w:t>;</w:t>
      </w:r>
    </w:p>
    <w:p w:rsidR="00E40536" w:rsidRPr="00E40536" w:rsidRDefault="00E40536" w:rsidP="00E40536">
      <w:pPr>
        <w:widowControl w:val="0"/>
        <w:shd w:val="clear" w:color="auto" w:fill="FFFFFF"/>
        <w:tabs>
          <w:tab w:val="left" w:pos="542"/>
        </w:tabs>
        <w:autoSpaceDE w:val="0"/>
        <w:autoSpaceDN w:val="0"/>
        <w:adjustRightInd w:val="0"/>
        <w:ind w:firstLine="709"/>
        <w:contextualSpacing/>
        <w:rPr>
          <w:rFonts w:eastAsia="Calibri"/>
          <w:color w:val="000000"/>
          <w:spacing w:val="-12"/>
          <w:sz w:val="28"/>
          <w:szCs w:val="28"/>
          <w:lang w:eastAsia="en-US"/>
        </w:rPr>
      </w:pPr>
      <w:r w:rsidRPr="00E40536">
        <w:rPr>
          <w:rFonts w:eastAsia="Calibri"/>
          <w:color w:val="000000"/>
          <w:spacing w:val="-4"/>
          <w:sz w:val="28"/>
          <w:szCs w:val="28"/>
          <w:lang w:eastAsia="en-US"/>
        </w:rPr>
        <w:t>7) документы об образовании;</w:t>
      </w:r>
    </w:p>
    <w:p w:rsidR="00E40536" w:rsidRPr="00E40536" w:rsidRDefault="00E40536" w:rsidP="00E40536">
      <w:pPr>
        <w:widowControl w:val="0"/>
        <w:shd w:val="clear" w:color="auto" w:fill="FFFFFF"/>
        <w:tabs>
          <w:tab w:val="left" w:pos="542"/>
        </w:tabs>
        <w:autoSpaceDE w:val="0"/>
        <w:autoSpaceDN w:val="0"/>
        <w:adjustRightInd w:val="0"/>
        <w:ind w:right="14" w:firstLine="709"/>
        <w:contextualSpacing/>
        <w:jc w:val="both"/>
        <w:rPr>
          <w:rFonts w:eastAsia="Calibri"/>
          <w:color w:val="000000"/>
          <w:spacing w:val="-14"/>
          <w:sz w:val="28"/>
          <w:szCs w:val="28"/>
          <w:lang w:eastAsia="en-US"/>
        </w:rPr>
      </w:pPr>
      <w:r w:rsidRPr="00E40536">
        <w:rPr>
          <w:rFonts w:eastAsia="Calibri"/>
          <w:color w:val="000000"/>
          <w:spacing w:val="-6"/>
          <w:sz w:val="28"/>
          <w:szCs w:val="28"/>
          <w:lang w:eastAsia="en-US"/>
        </w:rPr>
        <w:t xml:space="preserve">8) другие документы или их копии, характеризующие профессиональную </w:t>
      </w:r>
      <w:r w:rsidRPr="00E40536">
        <w:rPr>
          <w:rFonts w:eastAsia="Calibri"/>
          <w:color w:val="000000"/>
          <w:spacing w:val="-1"/>
          <w:sz w:val="28"/>
          <w:szCs w:val="28"/>
          <w:lang w:eastAsia="en-US"/>
        </w:rPr>
        <w:t xml:space="preserve">подготовку, характеристики, награды, рекомендации (предоставляются </w:t>
      </w:r>
      <w:r w:rsidRPr="00E40536">
        <w:rPr>
          <w:rFonts w:eastAsia="Calibri"/>
          <w:color w:val="000000"/>
          <w:sz w:val="28"/>
          <w:szCs w:val="28"/>
          <w:lang w:eastAsia="en-US"/>
        </w:rPr>
        <w:t>по желанию).</w:t>
      </w:r>
    </w:p>
    <w:p w:rsidR="00E40536" w:rsidRPr="00E40536" w:rsidRDefault="00E40536" w:rsidP="00E40536">
      <w:pPr>
        <w:autoSpaceDE w:val="0"/>
        <w:autoSpaceDN w:val="0"/>
        <w:adjustRightInd w:val="0"/>
        <w:ind w:firstLine="709"/>
        <w:jc w:val="both"/>
        <w:rPr>
          <w:rFonts w:eastAsia="Calibri"/>
          <w:color w:val="000000"/>
          <w:sz w:val="28"/>
          <w:szCs w:val="28"/>
          <w:lang w:eastAsia="en-US"/>
        </w:rPr>
      </w:pPr>
      <w:r w:rsidRPr="00E40536">
        <w:rPr>
          <w:rFonts w:eastAsia="Calibri"/>
          <w:color w:val="000000"/>
          <w:sz w:val="28"/>
          <w:szCs w:val="28"/>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40536" w:rsidRPr="00E40536" w:rsidRDefault="00E40536" w:rsidP="00E40536">
      <w:pPr>
        <w:autoSpaceDE w:val="0"/>
        <w:autoSpaceDN w:val="0"/>
        <w:adjustRightInd w:val="0"/>
        <w:ind w:firstLine="709"/>
        <w:jc w:val="both"/>
        <w:rPr>
          <w:rFonts w:eastAsia="Calibri"/>
          <w:color w:val="000000"/>
          <w:sz w:val="28"/>
          <w:szCs w:val="28"/>
          <w:lang w:eastAsia="en-US"/>
        </w:rPr>
      </w:pPr>
      <w:r w:rsidRPr="00E40536">
        <w:rPr>
          <w:rFonts w:eastAsia="Calibri"/>
          <w:color w:val="000000"/>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E40536">
        <w:rPr>
          <w:rFonts w:eastAsia="Calibri"/>
          <w:color w:val="000000"/>
          <w:sz w:val="28"/>
          <w:szCs w:val="28"/>
          <w:vertAlign w:val="superscript"/>
          <w:lang w:eastAsia="en-US"/>
        </w:rPr>
        <w:footnoteReference w:id="1"/>
      </w:r>
    </w:p>
    <w:p w:rsidR="00E40536" w:rsidRPr="00E40536" w:rsidRDefault="00E40536" w:rsidP="00E40536">
      <w:pPr>
        <w:autoSpaceDE w:val="0"/>
        <w:autoSpaceDN w:val="0"/>
        <w:adjustRightInd w:val="0"/>
        <w:ind w:firstLine="709"/>
        <w:jc w:val="both"/>
        <w:rPr>
          <w:rFonts w:eastAsia="Calibri"/>
          <w:color w:val="000000"/>
          <w:sz w:val="28"/>
          <w:szCs w:val="28"/>
          <w:lang w:eastAsia="en-US"/>
        </w:rPr>
      </w:pPr>
      <w:r w:rsidRPr="00E40536">
        <w:rPr>
          <w:rFonts w:eastAsia="Calibri"/>
          <w:color w:val="000000"/>
          <w:sz w:val="28"/>
          <w:szCs w:val="28"/>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E40536" w:rsidRPr="00E40536" w:rsidRDefault="00E40536" w:rsidP="00E40536">
      <w:pPr>
        <w:autoSpaceDE w:val="0"/>
        <w:autoSpaceDN w:val="0"/>
        <w:adjustRightInd w:val="0"/>
        <w:ind w:firstLine="851"/>
        <w:jc w:val="both"/>
        <w:rPr>
          <w:rFonts w:eastAsia="Calibri"/>
          <w:sz w:val="28"/>
          <w:szCs w:val="28"/>
          <w:lang w:eastAsia="en-US"/>
        </w:rPr>
      </w:pPr>
      <w:r w:rsidRPr="00E40536">
        <w:rPr>
          <w:rFonts w:eastAsia="Calibri"/>
          <w:sz w:val="28"/>
          <w:szCs w:val="28"/>
          <w:lang w:eastAsia="en-US"/>
        </w:rPr>
        <w:t xml:space="preserve">Справки о доходах, расходах, об имуществе и обязательствах имущественного характера заполняются по утвержденной Президентом </w:t>
      </w:r>
      <w:r w:rsidRPr="00E40536">
        <w:rPr>
          <w:rFonts w:eastAsia="Calibri"/>
          <w:sz w:val="28"/>
          <w:szCs w:val="28"/>
          <w:lang w:eastAsia="en-US"/>
        </w:rPr>
        <w:lastRenderedPageBreak/>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40536" w:rsidRPr="00E40536" w:rsidRDefault="00E40536" w:rsidP="00E40536">
      <w:pPr>
        <w:widowControl w:val="0"/>
        <w:shd w:val="clear" w:color="auto" w:fill="FFFFFF"/>
        <w:tabs>
          <w:tab w:val="left" w:pos="709"/>
        </w:tabs>
        <w:autoSpaceDE w:val="0"/>
        <w:autoSpaceDN w:val="0"/>
        <w:adjustRightInd w:val="0"/>
        <w:ind w:right="10" w:firstLine="851"/>
        <w:contextualSpacing/>
        <w:jc w:val="both"/>
        <w:rPr>
          <w:rFonts w:eastAsia="Calibri"/>
          <w:color w:val="000000"/>
          <w:spacing w:val="-5"/>
          <w:sz w:val="28"/>
          <w:szCs w:val="28"/>
          <w:lang w:eastAsia="en-US"/>
        </w:rPr>
      </w:pPr>
      <w:r w:rsidRPr="00E40536">
        <w:rPr>
          <w:rFonts w:eastAsia="Calibri"/>
          <w:sz w:val="28"/>
          <w:szCs w:val="28"/>
          <w:lang w:eastAsia="en-US"/>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E40536">
        <w:rPr>
          <w:rFonts w:eastAsia="Calibri"/>
          <w:color w:val="000000"/>
          <w:sz w:val="28"/>
          <w:szCs w:val="28"/>
          <w:lang w:eastAsia="en-US"/>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sz w:val="28"/>
          <w:szCs w:val="28"/>
          <w:lang w:eastAsia="en-US"/>
        </w:rPr>
        <w:t xml:space="preserve">Документы в конкурсную комиссию представляются лично или через представителя, чьи полномочия удостоверены </w:t>
      </w:r>
      <w:r w:rsidRPr="00E40536">
        <w:rPr>
          <w:rFonts w:eastAsia="Calibri"/>
          <w:color w:val="000000"/>
          <w:sz w:val="28"/>
          <w:szCs w:val="28"/>
          <w:lang w:eastAsia="en-US"/>
        </w:rPr>
        <w:t>в установленном законом порядке.</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Копии представленных документов должны быть заверены нотариально или кадровыми службами по месту работы.</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t>Прием документов производится с 9:00 часов 22.04.2024 года</w:t>
      </w:r>
      <w:r w:rsidRPr="00E40536">
        <w:rPr>
          <w:rFonts w:eastAsia="Calibri"/>
          <w:i/>
          <w:iCs/>
          <w:color w:val="000000"/>
          <w:sz w:val="28"/>
          <w:szCs w:val="28"/>
          <w:lang w:eastAsia="en-US"/>
        </w:rPr>
        <w:t xml:space="preserve"> </w:t>
      </w:r>
      <w:r w:rsidRPr="00E40536">
        <w:rPr>
          <w:rFonts w:eastAsia="Calibri"/>
          <w:color w:val="000000"/>
          <w:sz w:val="28"/>
          <w:szCs w:val="28"/>
          <w:lang w:eastAsia="en-US"/>
        </w:rPr>
        <w:t xml:space="preserve">до 17:00 часов 07.05.2024 года по адресу: </w:t>
      </w:r>
      <w:r w:rsidRPr="00E40536">
        <w:rPr>
          <w:rFonts w:eastAsia="Calibri"/>
          <w:i/>
          <w:iCs/>
          <w:color w:val="000000"/>
          <w:sz w:val="28"/>
          <w:szCs w:val="28"/>
          <w:lang w:eastAsia="en-US"/>
        </w:rPr>
        <w:t xml:space="preserve">632270 Новосибирская область, </w:t>
      </w:r>
      <w:proofErr w:type="spellStart"/>
      <w:r w:rsidRPr="00E40536">
        <w:rPr>
          <w:rFonts w:eastAsia="Calibri"/>
          <w:i/>
          <w:iCs/>
          <w:color w:val="000000"/>
          <w:sz w:val="28"/>
          <w:szCs w:val="28"/>
          <w:lang w:eastAsia="en-US"/>
        </w:rPr>
        <w:t>с.Кыштовка</w:t>
      </w:r>
      <w:proofErr w:type="spellEnd"/>
      <w:r w:rsidRPr="00E40536">
        <w:rPr>
          <w:rFonts w:eastAsia="Calibri"/>
          <w:i/>
          <w:iCs/>
          <w:color w:val="000000"/>
          <w:sz w:val="28"/>
          <w:szCs w:val="28"/>
          <w:lang w:eastAsia="en-US"/>
        </w:rPr>
        <w:t xml:space="preserve">, </w:t>
      </w:r>
      <w:proofErr w:type="spellStart"/>
      <w:r w:rsidRPr="00E40536">
        <w:rPr>
          <w:rFonts w:eastAsia="Calibri"/>
          <w:i/>
          <w:iCs/>
          <w:color w:val="000000"/>
          <w:sz w:val="28"/>
          <w:szCs w:val="28"/>
          <w:lang w:eastAsia="en-US"/>
        </w:rPr>
        <w:t>ул.Ленина</w:t>
      </w:r>
      <w:proofErr w:type="spellEnd"/>
      <w:r w:rsidRPr="00E40536">
        <w:rPr>
          <w:rFonts w:eastAsia="Calibri"/>
          <w:i/>
          <w:iCs/>
          <w:color w:val="000000"/>
          <w:sz w:val="28"/>
          <w:szCs w:val="28"/>
          <w:lang w:eastAsia="en-US"/>
        </w:rPr>
        <w:t xml:space="preserve"> 38 каб.11</w:t>
      </w:r>
      <w:r w:rsidRPr="00E40536">
        <w:rPr>
          <w:rFonts w:eastAsia="Calibri"/>
          <w:color w:val="000000"/>
          <w:sz w:val="28"/>
          <w:szCs w:val="28"/>
          <w:lang w:eastAsia="en-US"/>
        </w:rPr>
        <w:t xml:space="preserve"> понедельник – пятница с 9:00 до 17:00 перерыв на обед с 13:00 до 14:00, выходные дни: суббота и воскресенье, контактный телефон для получения справочной информации 8 383 712 22 35.</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p>
    <w:p w:rsidR="00E40536" w:rsidRPr="00E40536" w:rsidRDefault="00E40536" w:rsidP="00E40536">
      <w:pPr>
        <w:autoSpaceDE w:val="0"/>
        <w:autoSpaceDN w:val="0"/>
        <w:adjustRightInd w:val="0"/>
        <w:spacing w:before="40" w:line="221" w:lineRule="atLeast"/>
        <w:ind w:firstLine="709"/>
        <w:jc w:val="center"/>
        <w:rPr>
          <w:rFonts w:eastAsia="Calibri"/>
          <w:color w:val="000000"/>
          <w:sz w:val="28"/>
          <w:szCs w:val="28"/>
          <w:lang w:eastAsia="en-US"/>
        </w:rPr>
      </w:pPr>
      <w:r w:rsidRPr="00E40536">
        <w:rPr>
          <w:rFonts w:eastAsia="Calibri"/>
          <w:color w:val="000000"/>
          <w:sz w:val="28"/>
          <w:szCs w:val="28"/>
          <w:lang w:eastAsia="en-US"/>
        </w:rPr>
        <w:t>_______________</w:t>
      </w:r>
    </w:p>
    <w:p w:rsidR="00E40536" w:rsidRPr="00E40536" w:rsidRDefault="00E40536" w:rsidP="00E40536">
      <w:pPr>
        <w:autoSpaceDE w:val="0"/>
        <w:autoSpaceDN w:val="0"/>
        <w:adjustRightInd w:val="0"/>
        <w:spacing w:before="40" w:line="221" w:lineRule="atLeast"/>
        <w:ind w:firstLine="709"/>
        <w:jc w:val="both"/>
        <w:rPr>
          <w:rFonts w:eastAsia="Calibri"/>
          <w:color w:val="000000"/>
          <w:sz w:val="28"/>
          <w:szCs w:val="28"/>
          <w:lang w:eastAsia="en-US"/>
        </w:rPr>
      </w:pPr>
      <w:r w:rsidRPr="00E40536">
        <w:rPr>
          <w:rFonts w:eastAsia="Calibri"/>
          <w:color w:val="000000"/>
          <w:sz w:val="28"/>
          <w:szCs w:val="28"/>
          <w:lang w:eastAsia="en-US"/>
        </w:rPr>
        <w:br w:type="page"/>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eastAsia="Calibri"/>
          <w:color w:val="000000"/>
          <w:sz w:val="28"/>
          <w:szCs w:val="28"/>
          <w:lang w:eastAsia="en-US"/>
        </w:rPr>
        <w:lastRenderedPageBreak/>
        <w:t xml:space="preserve"> Приложение № 2 </w:t>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eastAsia="Calibri"/>
          <w:color w:val="000000"/>
          <w:sz w:val="28"/>
          <w:szCs w:val="28"/>
          <w:lang w:eastAsia="en-US"/>
        </w:rPr>
        <w:t xml:space="preserve">к Решению Совета депутатов </w:t>
      </w:r>
    </w:p>
    <w:p w:rsidR="00E40536" w:rsidRPr="00E40536" w:rsidRDefault="00E40536" w:rsidP="00E40536">
      <w:pPr>
        <w:autoSpaceDE w:val="0"/>
        <w:autoSpaceDN w:val="0"/>
        <w:adjustRightInd w:val="0"/>
        <w:spacing w:before="40" w:line="221" w:lineRule="atLeast"/>
        <w:jc w:val="right"/>
        <w:rPr>
          <w:rFonts w:ascii="OctavaC" w:eastAsia="Calibri" w:hAnsi="OctavaC" w:cs="OctavaC"/>
          <w:color w:val="000000"/>
          <w:sz w:val="28"/>
          <w:szCs w:val="28"/>
          <w:lang w:eastAsia="en-US"/>
        </w:rPr>
      </w:pPr>
      <w:r w:rsidRPr="00E40536">
        <w:rPr>
          <w:rFonts w:ascii="OctavaC" w:eastAsia="Calibri" w:hAnsi="OctavaC" w:cs="OctavaC"/>
          <w:color w:val="000000"/>
          <w:sz w:val="28"/>
          <w:szCs w:val="28"/>
          <w:lang w:eastAsia="en-US"/>
        </w:rPr>
        <w:t xml:space="preserve">Верх-Майзасского сельсовета </w:t>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ascii="OctavaC" w:eastAsia="Calibri" w:hAnsi="OctavaC" w:cs="OctavaC"/>
          <w:color w:val="000000"/>
          <w:sz w:val="28"/>
          <w:szCs w:val="28"/>
          <w:lang w:eastAsia="en-US"/>
        </w:rPr>
        <w:t>Кыштовского района Новосибирской области</w:t>
      </w:r>
      <w:r w:rsidRPr="00E40536">
        <w:rPr>
          <w:rFonts w:eastAsia="Calibri"/>
          <w:color w:val="000000"/>
          <w:sz w:val="28"/>
          <w:szCs w:val="28"/>
          <w:lang w:eastAsia="en-US"/>
        </w:rPr>
        <w:t xml:space="preserve"> </w:t>
      </w:r>
    </w:p>
    <w:p w:rsidR="00E40536" w:rsidRPr="00E40536" w:rsidRDefault="00E40536" w:rsidP="00E40536">
      <w:pPr>
        <w:autoSpaceDE w:val="0"/>
        <w:autoSpaceDN w:val="0"/>
        <w:adjustRightInd w:val="0"/>
        <w:spacing w:before="40" w:line="221" w:lineRule="atLeast"/>
        <w:jc w:val="right"/>
        <w:rPr>
          <w:rFonts w:eastAsia="Calibri"/>
          <w:color w:val="000000"/>
          <w:sz w:val="28"/>
          <w:szCs w:val="28"/>
          <w:lang w:eastAsia="en-US"/>
        </w:rPr>
      </w:pPr>
      <w:r w:rsidRPr="00E40536">
        <w:rPr>
          <w:rFonts w:eastAsia="Calibri"/>
          <w:color w:val="000000"/>
          <w:sz w:val="28"/>
          <w:szCs w:val="28"/>
          <w:lang w:eastAsia="en-US"/>
        </w:rPr>
        <w:t>от «15» апреля 2024 г. № 2</w:t>
      </w:r>
    </w:p>
    <w:p w:rsidR="00E40536" w:rsidRPr="00E40536" w:rsidRDefault="00E40536" w:rsidP="00E40536">
      <w:pPr>
        <w:autoSpaceDE w:val="0"/>
        <w:autoSpaceDN w:val="0"/>
        <w:adjustRightInd w:val="0"/>
        <w:spacing w:before="40" w:line="221" w:lineRule="atLeast"/>
        <w:jc w:val="center"/>
        <w:rPr>
          <w:rFonts w:ascii="OctavaC" w:eastAsia="Calibri" w:hAnsi="OctavaC" w:cs="OctavaC"/>
          <w:b/>
          <w:bCs/>
          <w:color w:val="000000"/>
          <w:sz w:val="22"/>
          <w:szCs w:val="22"/>
          <w:lang w:eastAsia="en-US"/>
        </w:rPr>
      </w:pPr>
    </w:p>
    <w:p w:rsidR="00E40536" w:rsidRPr="00E40536" w:rsidRDefault="00E40536" w:rsidP="00E40536">
      <w:pPr>
        <w:spacing w:line="256" w:lineRule="auto"/>
        <w:rPr>
          <w:rFonts w:ascii="Calibri" w:eastAsia="Calibri" w:hAnsi="Calibri"/>
          <w:sz w:val="22"/>
          <w:szCs w:val="22"/>
          <w:lang w:eastAsia="en-US"/>
        </w:rPr>
      </w:pPr>
    </w:p>
    <w:p w:rsidR="00E40536" w:rsidRPr="00E40536" w:rsidRDefault="00E40536" w:rsidP="00E40536">
      <w:pPr>
        <w:spacing w:line="256" w:lineRule="auto"/>
        <w:rPr>
          <w:rFonts w:ascii="Calibri" w:eastAsia="Calibri" w:hAnsi="Calibri"/>
          <w:sz w:val="22"/>
          <w:szCs w:val="22"/>
          <w:lang w:eastAsia="en-US"/>
        </w:rPr>
      </w:pPr>
    </w:p>
    <w:p w:rsidR="00E40536" w:rsidRPr="00E40536" w:rsidRDefault="00E40536" w:rsidP="00E40536">
      <w:pPr>
        <w:autoSpaceDE w:val="0"/>
        <w:autoSpaceDN w:val="0"/>
        <w:adjustRightInd w:val="0"/>
        <w:spacing w:before="40" w:line="221" w:lineRule="atLeast"/>
        <w:jc w:val="center"/>
        <w:rPr>
          <w:rFonts w:eastAsia="Calibri"/>
          <w:b/>
          <w:bCs/>
          <w:color w:val="000000"/>
          <w:sz w:val="28"/>
          <w:szCs w:val="28"/>
          <w:lang w:eastAsia="en-US"/>
        </w:rPr>
      </w:pPr>
      <w:r w:rsidRPr="00E40536">
        <w:rPr>
          <w:rFonts w:eastAsia="Calibri"/>
          <w:b/>
          <w:bCs/>
          <w:color w:val="000000"/>
          <w:sz w:val="28"/>
          <w:szCs w:val="28"/>
          <w:lang w:eastAsia="en-US"/>
        </w:rPr>
        <w:t xml:space="preserve">Состав членов конкурсной комиссии </w:t>
      </w:r>
    </w:p>
    <w:p w:rsidR="00E40536" w:rsidRPr="00E40536" w:rsidRDefault="00E40536" w:rsidP="00E40536">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E40536">
        <w:rPr>
          <w:rFonts w:eastAsia="Calibri"/>
          <w:b/>
          <w:bCs/>
          <w:color w:val="000000"/>
          <w:sz w:val="28"/>
          <w:szCs w:val="28"/>
          <w:lang w:eastAsia="en-US"/>
        </w:rPr>
        <w:t xml:space="preserve">по отбору кандидатур на должность Главы </w:t>
      </w:r>
      <w:r w:rsidRPr="00E40536">
        <w:rPr>
          <w:rFonts w:ascii="OctavaC" w:eastAsia="Calibri" w:hAnsi="OctavaC" w:cs="OctavaC"/>
          <w:b/>
          <w:color w:val="000000"/>
          <w:sz w:val="28"/>
          <w:szCs w:val="28"/>
          <w:lang w:eastAsia="en-US"/>
        </w:rPr>
        <w:t xml:space="preserve">Верх-Майзасского сельсовета Кыштовского района Новосибирской области </w:t>
      </w:r>
    </w:p>
    <w:p w:rsidR="00E40536" w:rsidRPr="00E40536" w:rsidRDefault="00E40536" w:rsidP="00E40536">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E40536">
        <w:rPr>
          <w:rFonts w:eastAsia="Calibri"/>
          <w:b/>
          <w:bCs/>
          <w:color w:val="000000"/>
          <w:sz w:val="28"/>
          <w:szCs w:val="28"/>
          <w:lang w:eastAsia="en-US"/>
        </w:rPr>
        <w:t xml:space="preserve">от Совета депутатов </w:t>
      </w:r>
      <w:r w:rsidRPr="00E40536">
        <w:rPr>
          <w:rFonts w:ascii="OctavaC" w:eastAsia="Calibri" w:hAnsi="OctavaC" w:cs="OctavaC"/>
          <w:b/>
          <w:color w:val="000000"/>
          <w:sz w:val="28"/>
          <w:szCs w:val="28"/>
          <w:lang w:eastAsia="en-US"/>
        </w:rPr>
        <w:t xml:space="preserve">Верх-Майзасского сельсовета </w:t>
      </w:r>
    </w:p>
    <w:p w:rsidR="00E40536" w:rsidRPr="00E40536" w:rsidRDefault="00E40536" w:rsidP="00E40536">
      <w:pPr>
        <w:autoSpaceDE w:val="0"/>
        <w:autoSpaceDN w:val="0"/>
        <w:adjustRightInd w:val="0"/>
        <w:spacing w:before="40" w:line="221" w:lineRule="atLeast"/>
        <w:jc w:val="center"/>
        <w:rPr>
          <w:rFonts w:ascii="OctavaC" w:eastAsia="Calibri" w:hAnsi="OctavaC" w:cs="OctavaC"/>
          <w:b/>
          <w:color w:val="000000"/>
          <w:sz w:val="28"/>
          <w:szCs w:val="28"/>
          <w:lang w:eastAsia="en-US"/>
        </w:rPr>
      </w:pPr>
      <w:r w:rsidRPr="00E40536">
        <w:rPr>
          <w:rFonts w:ascii="OctavaC" w:eastAsia="Calibri" w:hAnsi="OctavaC" w:cs="OctavaC"/>
          <w:b/>
          <w:color w:val="000000"/>
          <w:sz w:val="28"/>
          <w:szCs w:val="28"/>
          <w:lang w:eastAsia="en-US"/>
        </w:rPr>
        <w:t>Кыштовского района Новосибирской области</w:t>
      </w:r>
    </w:p>
    <w:p w:rsidR="00E40536" w:rsidRPr="00E40536" w:rsidRDefault="00E40536" w:rsidP="00E40536">
      <w:pPr>
        <w:spacing w:after="160" w:line="256" w:lineRule="auto"/>
        <w:rPr>
          <w:rFonts w:ascii="Calibri" w:eastAsia="Calibri" w:hAnsi="Calibri"/>
          <w:sz w:val="22"/>
          <w:szCs w:val="22"/>
          <w:lang w:eastAsia="en-US"/>
        </w:rPr>
      </w:pPr>
    </w:p>
    <w:p w:rsidR="00E40536" w:rsidRPr="00E40536" w:rsidRDefault="00E40536" w:rsidP="00E40536">
      <w:pPr>
        <w:spacing w:after="160" w:line="256" w:lineRule="auto"/>
        <w:rPr>
          <w:rFonts w:ascii="Calibri" w:eastAsia="Calibri" w:hAnsi="Calibri"/>
          <w:sz w:val="22"/>
          <w:szCs w:val="22"/>
          <w:lang w:eastAsia="en-US"/>
        </w:rPr>
      </w:pPr>
    </w:p>
    <w:p w:rsidR="00E40536" w:rsidRPr="00E40536" w:rsidRDefault="00E40536" w:rsidP="00E40536">
      <w:pPr>
        <w:spacing w:after="160" w:line="256" w:lineRule="auto"/>
        <w:rPr>
          <w:rFonts w:ascii="Calibri" w:eastAsia="Calibri" w:hAnsi="Calibri"/>
          <w:sz w:val="22"/>
          <w:szCs w:val="22"/>
          <w:lang w:eastAsia="en-US"/>
        </w:rPr>
      </w:pPr>
    </w:p>
    <w:p w:rsidR="00E40536" w:rsidRPr="00E40536" w:rsidRDefault="00E40536" w:rsidP="00E40536">
      <w:pPr>
        <w:autoSpaceDE w:val="0"/>
        <w:autoSpaceDN w:val="0"/>
        <w:adjustRightInd w:val="0"/>
        <w:spacing w:before="40" w:line="221" w:lineRule="atLeast"/>
        <w:jc w:val="both"/>
        <w:rPr>
          <w:rFonts w:eastAsia="Calibri"/>
          <w:color w:val="000000"/>
          <w:sz w:val="28"/>
          <w:szCs w:val="28"/>
          <w:lang w:eastAsia="en-US"/>
        </w:rPr>
      </w:pPr>
      <w:r w:rsidRPr="00E40536">
        <w:rPr>
          <w:rFonts w:eastAsia="Calibri"/>
          <w:color w:val="000000"/>
          <w:sz w:val="28"/>
          <w:szCs w:val="28"/>
          <w:lang w:eastAsia="en-US"/>
        </w:rPr>
        <w:t>Члены комиссии:</w:t>
      </w:r>
    </w:p>
    <w:p w:rsidR="00E40536" w:rsidRPr="00E40536" w:rsidRDefault="00E40536" w:rsidP="00E40536">
      <w:pPr>
        <w:spacing w:after="160" w:line="254" w:lineRule="auto"/>
        <w:rPr>
          <w:rFonts w:ascii="Calibri" w:eastAsia="Calibri" w:hAnsi="Calibri"/>
          <w:sz w:val="22"/>
          <w:szCs w:val="22"/>
          <w:lang w:eastAsia="en-US"/>
        </w:rPr>
      </w:pPr>
    </w:p>
    <w:p w:rsidR="00E40536" w:rsidRPr="00E40536" w:rsidRDefault="00E40536" w:rsidP="00E40536">
      <w:pPr>
        <w:autoSpaceDE w:val="0"/>
        <w:autoSpaceDN w:val="0"/>
        <w:adjustRightInd w:val="0"/>
        <w:spacing w:before="40" w:line="221" w:lineRule="atLeast"/>
        <w:jc w:val="both"/>
        <w:rPr>
          <w:rFonts w:eastAsia="Calibri"/>
          <w:sz w:val="28"/>
          <w:szCs w:val="28"/>
          <w:lang w:eastAsia="en-US"/>
        </w:rPr>
      </w:pPr>
      <w:r w:rsidRPr="00E40536">
        <w:rPr>
          <w:rFonts w:eastAsia="Calibri"/>
          <w:b/>
          <w:i/>
          <w:sz w:val="28"/>
          <w:szCs w:val="28"/>
          <w:lang w:eastAsia="en-US"/>
        </w:rPr>
        <w:t>Бондарева Наталья Анатольевна</w:t>
      </w:r>
      <w:r w:rsidRPr="00E40536">
        <w:rPr>
          <w:rFonts w:eastAsia="Calibri"/>
          <w:sz w:val="28"/>
          <w:szCs w:val="28"/>
          <w:lang w:eastAsia="en-US"/>
        </w:rPr>
        <w:t>, домохозяйка, Совет депутатов Верх-Майзасского сельсовета Кыштовского района Новосибирской области, депутат (на непостоянной основе);</w:t>
      </w:r>
    </w:p>
    <w:p w:rsidR="00E40536" w:rsidRPr="00E40536" w:rsidRDefault="00E40536" w:rsidP="00E40536">
      <w:pPr>
        <w:autoSpaceDE w:val="0"/>
        <w:autoSpaceDN w:val="0"/>
        <w:adjustRightInd w:val="0"/>
        <w:spacing w:before="40" w:line="221" w:lineRule="atLeast"/>
        <w:jc w:val="both"/>
        <w:rPr>
          <w:rFonts w:eastAsia="Calibri"/>
          <w:sz w:val="28"/>
          <w:szCs w:val="28"/>
          <w:lang w:eastAsia="en-US"/>
        </w:rPr>
      </w:pPr>
    </w:p>
    <w:p w:rsidR="00E40536" w:rsidRPr="00E40536" w:rsidRDefault="00E40536" w:rsidP="00E40536">
      <w:pPr>
        <w:autoSpaceDE w:val="0"/>
        <w:autoSpaceDN w:val="0"/>
        <w:adjustRightInd w:val="0"/>
        <w:spacing w:before="40" w:line="221" w:lineRule="atLeast"/>
        <w:jc w:val="both"/>
        <w:rPr>
          <w:rFonts w:eastAsia="Calibri"/>
          <w:sz w:val="28"/>
          <w:szCs w:val="28"/>
          <w:lang w:eastAsia="en-US"/>
        </w:rPr>
      </w:pPr>
      <w:proofErr w:type="spellStart"/>
      <w:r w:rsidRPr="00E40536">
        <w:rPr>
          <w:rFonts w:eastAsia="Calibri"/>
          <w:b/>
          <w:i/>
          <w:sz w:val="28"/>
          <w:szCs w:val="28"/>
          <w:lang w:eastAsia="en-US"/>
        </w:rPr>
        <w:t>Болотенко</w:t>
      </w:r>
      <w:proofErr w:type="spellEnd"/>
      <w:r w:rsidRPr="00E40536">
        <w:rPr>
          <w:rFonts w:eastAsia="Calibri"/>
          <w:b/>
          <w:i/>
          <w:sz w:val="28"/>
          <w:szCs w:val="28"/>
          <w:lang w:eastAsia="en-US"/>
        </w:rPr>
        <w:t xml:space="preserve"> Елена Сергеевна</w:t>
      </w:r>
      <w:r w:rsidRPr="00E40536">
        <w:rPr>
          <w:rFonts w:eastAsia="Calibri"/>
          <w:sz w:val="28"/>
          <w:szCs w:val="28"/>
          <w:lang w:eastAsia="en-US"/>
        </w:rPr>
        <w:t>, - МКОУ Камышинская СОШ, помощник воспитателя в интернате, Совет депутатов Верх-Майзасского сельсовета Кыштовского района Новосибирской области, депутат (на непостоянной основе);</w:t>
      </w:r>
    </w:p>
    <w:p w:rsidR="00E40536" w:rsidRPr="00E40536" w:rsidRDefault="00E40536" w:rsidP="00E40536">
      <w:pPr>
        <w:spacing w:after="160" w:line="254" w:lineRule="auto"/>
        <w:rPr>
          <w:rFonts w:ascii="Calibri" w:eastAsia="Calibri" w:hAnsi="Calibri"/>
          <w:sz w:val="22"/>
          <w:szCs w:val="22"/>
          <w:lang w:eastAsia="en-US"/>
        </w:rPr>
      </w:pPr>
    </w:p>
    <w:p w:rsidR="00E40536" w:rsidRPr="00E40536" w:rsidRDefault="00E40536" w:rsidP="00E40536">
      <w:pPr>
        <w:autoSpaceDE w:val="0"/>
        <w:autoSpaceDN w:val="0"/>
        <w:adjustRightInd w:val="0"/>
        <w:spacing w:before="40" w:line="221" w:lineRule="atLeast"/>
        <w:jc w:val="both"/>
        <w:rPr>
          <w:rFonts w:eastAsia="Calibri"/>
          <w:i/>
          <w:iCs/>
          <w:sz w:val="28"/>
          <w:szCs w:val="28"/>
          <w:lang w:eastAsia="en-US"/>
        </w:rPr>
      </w:pPr>
      <w:r w:rsidRPr="00E40536">
        <w:rPr>
          <w:rFonts w:eastAsia="Calibri"/>
          <w:b/>
          <w:i/>
          <w:sz w:val="28"/>
          <w:szCs w:val="28"/>
          <w:lang w:eastAsia="en-US"/>
        </w:rPr>
        <w:t>Голикова Лариса Тимофеевна</w:t>
      </w:r>
      <w:r w:rsidRPr="00E40536">
        <w:rPr>
          <w:rFonts w:eastAsia="Calibri"/>
          <w:sz w:val="28"/>
          <w:szCs w:val="28"/>
          <w:lang w:eastAsia="en-US"/>
        </w:rPr>
        <w:t>,</w:t>
      </w:r>
      <w:r w:rsidRPr="00E40536">
        <w:rPr>
          <w:rFonts w:ascii="Calibri" w:eastAsia="Calibri" w:hAnsi="Calibri"/>
          <w:sz w:val="22"/>
          <w:szCs w:val="22"/>
          <w:lang w:eastAsia="en-US"/>
        </w:rPr>
        <w:t xml:space="preserve"> </w:t>
      </w:r>
      <w:r w:rsidRPr="00E40536">
        <w:rPr>
          <w:rFonts w:eastAsia="Calibri"/>
          <w:sz w:val="28"/>
          <w:szCs w:val="28"/>
          <w:lang w:eastAsia="en-US"/>
        </w:rPr>
        <w:t xml:space="preserve">МКУ культуры «Социально-культурный центр Кыштовского района», </w:t>
      </w:r>
      <w:proofErr w:type="spellStart"/>
      <w:r w:rsidRPr="00E40536">
        <w:rPr>
          <w:rFonts w:eastAsia="Calibri"/>
          <w:sz w:val="28"/>
          <w:szCs w:val="28"/>
          <w:lang w:eastAsia="en-US"/>
        </w:rPr>
        <w:t>культорганизатор</w:t>
      </w:r>
      <w:proofErr w:type="spellEnd"/>
      <w:r w:rsidRPr="00E40536">
        <w:rPr>
          <w:rFonts w:eastAsia="Calibri"/>
          <w:sz w:val="28"/>
          <w:szCs w:val="28"/>
          <w:lang w:eastAsia="en-US"/>
        </w:rPr>
        <w:t>, Совет депутатов Верх-Майзасского сельсовета Кыштовского района Новосибирской области, депутат (на непостоянной основе).</w:t>
      </w:r>
    </w:p>
    <w:p w:rsidR="00E40536" w:rsidRPr="00E40536" w:rsidRDefault="00E40536" w:rsidP="00E40536">
      <w:pPr>
        <w:autoSpaceDE w:val="0"/>
        <w:autoSpaceDN w:val="0"/>
        <w:adjustRightInd w:val="0"/>
        <w:spacing w:before="40" w:line="221" w:lineRule="atLeast"/>
        <w:jc w:val="both"/>
        <w:rPr>
          <w:rFonts w:eastAsia="Calibri"/>
          <w:color w:val="000000"/>
          <w:sz w:val="28"/>
          <w:szCs w:val="28"/>
          <w:lang w:eastAsia="en-US"/>
        </w:rPr>
      </w:pPr>
    </w:p>
    <w:p w:rsidR="00E40536" w:rsidRPr="00E40536" w:rsidRDefault="00E40536" w:rsidP="00E40536">
      <w:pPr>
        <w:autoSpaceDE w:val="0"/>
        <w:autoSpaceDN w:val="0"/>
        <w:adjustRightInd w:val="0"/>
        <w:jc w:val="center"/>
        <w:rPr>
          <w:rFonts w:eastAsia="Calibri"/>
          <w:color w:val="000000"/>
          <w:sz w:val="28"/>
          <w:szCs w:val="28"/>
          <w:lang w:eastAsia="en-US"/>
        </w:rPr>
      </w:pPr>
      <w:r w:rsidRPr="00E40536">
        <w:rPr>
          <w:rFonts w:eastAsia="Calibri"/>
          <w:color w:val="000000"/>
          <w:sz w:val="28"/>
          <w:szCs w:val="28"/>
          <w:lang w:eastAsia="en-US"/>
        </w:rPr>
        <w:t>_______________</w:t>
      </w: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2F02D0" w:rsidRDefault="002F02D0" w:rsidP="000A325F">
      <w:pPr>
        <w:pStyle w:val="aa"/>
        <w:ind w:right="-55"/>
        <w:jc w:val="right"/>
        <w:rPr>
          <w:sz w:val="24"/>
          <w:szCs w:val="24"/>
        </w:rPr>
      </w:pPr>
    </w:p>
    <w:p w:rsidR="00E40536" w:rsidRDefault="00E40536" w:rsidP="000A325F">
      <w:pPr>
        <w:pStyle w:val="aa"/>
        <w:ind w:right="-55"/>
        <w:jc w:val="right"/>
        <w:rPr>
          <w:sz w:val="24"/>
          <w:szCs w:val="24"/>
        </w:rPr>
      </w:pPr>
    </w:p>
    <w:p w:rsidR="00E40536" w:rsidRPr="0011663A" w:rsidRDefault="00E40536" w:rsidP="000A325F">
      <w:pPr>
        <w:pStyle w:val="aa"/>
        <w:ind w:right="-55"/>
        <w:jc w:val="right"/>
        <w:rPr>
          <w:sz w:val="24"/>
          <w:szCs w:val="24"/>
        </w:rPr>
      </w:pPr>
    </w:p>
    <w:p w:rsidR="003419A2" w:rsidRDefault="003419A2" w:rsidP="00993895">
      <w:pPr>
        <w:pStyle w:val="ConsPlusNonformat"/>
        <w:rPr>
          <w:rFonts w:ascii="Times New Roman" w:hAnsi="Times New Roman" w:cs="Times New Roman"/>
          <w:color w:val="000000"/>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E40536">
        <w:rPr>
          <w:rFonts w:ascii="Times New Roman" w:hAnsi="Times New Roman" w:cs="Times New Roman"/>
          <w:color w:val="000000"/>
          <w:sz w:val="24"/>
          <w:szCs w:val="24"/>
        </w:rPr>
        <w:t>15.04</w:t>
      </w:r>
      <w:r w:rsidR="002F02D0">
        <w:rPr>
          <w:rFonts w:ascii="Times New Roman" w:hAnsi="Times New Roman" w:cs="Times New Roman"/>
          <w:color w:val="000000"/>
          <w:sz w:val="24"/>
          <w:szCs w:val="24"/>
        </w:rPr>
        <w:t>.2024</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w:t>
      </w:r>
      <w:r w:rsidR="00093B77" w:rsidRPr="0011663A">
        <w:rPr>
          <w:color w:val="000000"/>
        </w:rPr>
        <w:t>Адрес: 632285</w:t>
      </w:r>
      <w:r w:rsidR="008120F1" w:rsidRPr="0011663A">
        <w:rPr>
          <w:color w:val="000000"/>
        </w:rPr>
        <w:t xml:space="preserve"> </w:t>
      </w:r>
      <w:proofErr w:type="spellStart"/>
      <w:r w:rsidR="008120F1" w:rsidRPr="0011663A">
        <w:rPr>
          <w:color w:val="000000"/>
        </w:rPr>
        <w:t>с.Верх-Майзасс</w:t>
      </w:r>
      <w:proofErr w:type="spellEnd"/>
      <w:r w:rsidR="008120F1" w:rsidRPr="0011663A">
        <w:rPr>
          <w:color w:val="000000"/>
        </w:rPr>
        <w:t xml:space="preserve">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proofErr w:type="spellStart"/>
      <w:r w:rsidR="008120F1" w:rsidRPr="0011663A">
        <w:rPr>
          <w:color w:val="000000"/>
        </w:rPr>
        <w:t>ул.Нарымская</w:t>
      </w:r>
      <w:proofErr w:type="spellEnd"/>
      <w:r w:rsidR="008120F1" w:rsidRPr="0011663A">
        <w:rPr>
          <w:color w:val="000000"/>
        </w:rPr>
        <w:t>, 30</w:t>
      </w:r>
    </w:p>
    <w:p w:rsidR="000F3F26" w:rsidRPr="0011663A" w:rsidRDefault="008120F1" w:rsidP="00993895">
      <w:r w:rsidRPr="0011663A">
        <w:rPr>
          <w:color w:val="000000"/>
        </w:rPr>
        <w:t xml:space="preserve">                                          Подписано к печати:</w:t>
      </w:r>
      <w:r w:rsidR="00E22551">
        <w:rPr>
          <w:color w:val="000000"/>
        </w:rPr>
        <w:t xml:space="preserve"> </w:t>
      </w:r>
      <w:r w:rsidR="00E40536">
        <w:rPr>
          <w:color w:val="000000"/>
        </w:rPr>
        <w:t>1</w:t>
      </w:r>
      <w:r w:rsidR="00156102">
        <w:rPr>
          <w:color w:val="000000"/>
        </w:rPr>
        <w:t>5.04.2024</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DE722C">
        <w:rPr>
          <w:color w:val="000000"/>
        </w:rPr>
        <w:t>1</w:t>
      </w:r>
      <w:r w:rsidR="00661198" w:rsidRPr="0011663A">
        <w:rPr>
          <w:color w:val="000000"/>
        </w:rPr>
        <w:t>5 экз.</w:t>
      </w:r>
      <w:r w:rsidRPr="0011663A">
        <w:rPr>
          <w:color w:val="000000"/>
        </w:rPr>
        <w:t xml:space="preserve"> </w:t>
      </w:r>
    </w:p>
    <w:sectPr w:rsidR="000F3F26" w:rsidRPr="0011663A" w:rsidSect="00D04BEA">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AF" w:rsidRDefault="00A924AF" w:rsidP="00A01B75">
      <w:r>
        <w:separator/>
      </w:r>
    </w:p>
  </w:endnote>
  <w:endnote w:type="continuationSeparator" w:id="0">
    <w:p w:rsidR="00A924AF" w:rsidRDefault="00A924AF"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AF" w:rsidRDefault="00A924AF" w:rsidP="00A01B75">
      <w:r>
        <w:separator/>
      </w:r>
    </w:p>
  </w:footnote>
  <w:footnote w:type="continuationSeparator" w:id="0">
    <w:p w:rsidR="00A924AF" w:rsidRDefault="00A924AF" w:rsidP="00A01B75">
      <w:r>
        <w:continuationSeparator/>
      </w:r>
    </w:p>
  </w:footnote>
  <w:footnote w:id="1">
    <w:p w:rsidR="00E40536" w:rsidRPr="00E40536" w:rsidRDefault="00E40536" w:rsidP="00E40536">
      <w:pPr>
        <w:pStyle w:val="afd"/>
        <w:jc w:val="both"/>
        <w:rPr>
          <w:color w:val="000000"/>
        </w:rPr>
      </w:pPr>
      <w:r>
        <w:rPr>
          <w:rStyle w:val="aff"/>
        </w:rPr>
        <w:footnoteRef/>
      </w:r>
      <w:r>
        <w:t> </w:t>
      </w:r>
      <w:r w:rsidRPr="00E40536">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A924A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02DF48E8"/>
    <w:multiLevelType w:val="multilevel"/>
    <w:tmpl w:val="51AC87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1"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976C9"/>
    <w:multiLevelType w:val="multilevel"/>
    <w:tmpl w:val="7ADA84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30"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31"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32"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33" w15:restartNumberingAfterBreak="0">
    <w:nsid w:val="4C5E69C7"/>
    <w:multiLevelType w:val="hybridMultilevel"/>
    <w:tmpl w:val="3DCC2EF2"/>
    <w:lvl w:ilvl="0" w:tplc="DBE09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5"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6"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37"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1"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43"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45"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7680D"/>
    <w:multiLevelType w:val="hybridMultilevel"/>
    <w:tmpl w:val="5CF8F08C"/>
    <w:lvl w:ilvl="0" w:tplc="7E0E6A7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28"/>
  </w:num>
  <w:num w:numId="4">
    <w:abstractNumId w:val="43"/>
  </w:num>
  <w:num w:numId="5">
    <w:abstractNumId w:val="21"/>
  </w:num>
  <w:num w:numId="6">
    <w:abstractNumId w:val="19"/>
  </w:num>
  <w:num w:numId="7">
    <w:abstractNumId w:val="32"/>
  </w:num>
  <w:num w:numId="8">
    <w:abstractNumId w:val="13"/>
  </w:num>
  <w:num w:numId="9">
    <w:abstractNumId w:val="45"/>
  </w:num>
  <w:num w:numId="10">
    <w:abstractNumId w:val="34"/>
  </w:num>
  <w:num w:numId="11">
    <w:abstractNumId w:val="35"/>
  </w:num>
  <w:num w:numId="12">
    <w:abstractNumId w:val="10"/>
  </w:num>
  <w:num w:numId="13">
    <w:abstractNumId w:val="25"/>
  </w:num>
  <w:num w:numId="14">
    <w:abstractNumId w:val="16"/>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37"/>
  </w:num>
  <w:num w:numId="22">
    <w:abstractNumId w:val="20"/>
  </w:num>
  <w:num w:numId="23">
    <w:abstractNumId w:val="39"/>
  </w:num>
  <w:num w:numId="24">
    <w:abstractNumId w:val="38"/>
  </w:num>
  <w:num w:numId="25">
    <w:abstractNumId w:val="22"/>
  </w:num>
  <w:num w:numId="26">
    <w:abstractNumId w:val="17"/>
  </w:num>
  <w:num w:numId="27">
    <w:abstractNumId w:val="46"/>
  </w:num>
  <w:num w:numId="2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0">
    <w:abstractNumId w:val="9"/>
  </w:num>
  <w:num w:numId="31">
    <w:abstractNumId w:val="12"/>
  </w:num>
  <w:num w:numId="32">
    <w:abstractNumId w:val="26"/>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27"/>
  </w:num>
  <w:num w:numId="35">
    <w:abstractNumId w:val="41"/>
  </w:num>
  <w:num w:numId="36">
    <w:abstractNumId w:val="33"/>
  </w:num>
  <w:num w:numId="37">
    <w:abstractNumId w:val="40"/>
  </w:num>
  <w:num w:numId="38">
    <w:abstractNumId w:val="2"/>
  </w:num>
  <w:num w:numId="39">
    <w:abstractNumId w:val="3"/>
  </w:num>
  <w:num w:numId="40">
    <w:abstractNumId w:val="4"/>
  </w:num>
  <w:num w:numId="41">
    <w:abstractNumId w:val="5"/>
  </w:num>
  <w:num w:numId="42">
    <w:abstractNumId w:val="15"/>
  </w:num>
  <w:num w:numId="43">
    <w:abstractNumId w:val="18"/>
  </w:num>
  <w:num w:numId="44">
    <w:abstractNumId w:val="31"/>
  </w:num>
  <w:num w:numId="45">
    <w:abstractNumId w:val="42"/>
  </w:num>
  <w:num w:numId="46">
    <w:abstractNumId w:val="30"/>
  </w:num>
  <w:num w:numId="47">
    <w:abstractNumId w:val="44"/>
  </w:num>
  <w:num w:numId="48">
    <w:abstractNumId w:val="29"/>
  </w:num>
  <w:num w:numId="49">
    <w:abstractNumId w:val="3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93B77"/>
    <w:rsid w:val="000A325F"/>
    <w:rsid w:val="000A3CC3"/>
    <w:rsid w:val="000A6D45"/>
    <w:rsid w:val="000F0958"/>
    <w:rsid w:val="00102B29"/>
    <w:rsid w:val="0011663A"/>
    <w:rsid w:val="00131767"/>
    <w:rsid w:val="00137581"/>
    <w:rsid w:val="00156102"/>
    <w:rsid w:val="001A142D"/>
    <w:rsid w:val="001C3ADE"/>
    <w:rsid w:val="00206DAA"/>
    <w:rsid w:val="0023086A"/>
    <w:rsid w:val="00293295"/>
    <w:rsid w:val="002934DA"/>
    <w:rsid w:val="002F02D0"/>
    <w:rsid w:val="002F6818"/>
    <w:rsid w:val="003419A2"/>
    <w:rsid w:val="00390393"/>
    <w:rsid w:val="003E0811"/>
    <w:rsid w:val="003F24E0"/>
    <w:rsid w:val="004362B9"/>
    <w:rsid w:val="00453426"/>
    <w:rsid w:val="00485474"/>
    <w:rsid w:val="00493820"/>
    <w:rsid w:val="004A6CFF"/>
    <w:rsid w:val="0053040D"/>
    <w:rsid w:val="00557ED2"/>
    <w:rsid w:val="00590C1D"/>
    <w:rsid w:val="005D121E"/>
    <w:rsid w:val="005F3F35"/>
    <w:rsid w:val="00623A7C"/>
    <w:rsid w:val="00644F20"/>
    <w:rsid w:val="00661198"/>
    <w:rsid w:val="0068404C"/>
    <w:rsid w:val="006851FC"/>
    <w:rsid w:val="006A7B8A"/>
    <w:rsid w:val="006B2ABE"/>
    <w:rsid w:val="006D1A48"/>
    <w:rsid w:val="006D2D5C"/>
    <w:rsid w:val="006F15BB"/>
    <w:rsid w:val="00704CC3"/>
    <w:rsid w:val="00732A41"/>
    <w:rsid w:val="007365F9"/>
    <w:rsid w:val="00783652"/>
    <w:rsid w:val="007870C6"/>
    <w:rsid w:val="00810465"/>
    <w:rsid w:val="00810B75"/>
    <w:rsid w:val="008120F1"/>
    <w:rsid w:val="0081302C"/>
    <w:rsid w:val="00830ACE"/>
    <w:rsid w:val="00833CDA"/>
    <w:rsid w:val="00854B85"/>
    <w:rsid w:val="00876E74"/>
    <w:rsid w:val="00892166"/>
    <w:rsid w:val="008A679A"/>
    <w:rsid w:val="008E69EB"/>
    <w:rsid w:val="0091767E"/>
    <w:rsid w:val="009441C9"/>
    <w:rsid w:val="00952F78"/>
    <w:rsid w:val="00957D4A"/>
    <w:rsid w:val="00993895"/>
    <w:rsid w:val="009958EC"/>
    <w:rsid w:val="009D2A05"/>
    <w:rsid w:val="009E64B6"/>
    <w:rsid w:val="009F1750"/>
    <w:rsid w:val="00A01B75"/>
    <w:rsid w:val="00A121FE"/>
    <w:rsid w:val="00A22149"/>
    <w:rsid w:val="00A40104"/>
    <w:rsid w:val="00A431DB"/>
    <w:rsid w:val="00A56EC3"/>
    <w:rsid w:val="00A575D9"/>
    <w:rsid w:val="00A924AF"/>
    <w:rsid w:val="00AB4A00"/>
    <w:rsid w:val="00AD16CB"/>
    <w:rsid w:val="00B06EEF"/>
    <w:rsid w:val="00B06F1C"/>
    <w:rsid w:val="00B164D0"/>
    <w:rsid w:val="00B509AD"/>
    <w:rsid w:val="00B52C15"/>
    <w:rsid w:val="00B57A25"/>
    <w:rsid w:val="00B63FFF"/>
    <w:rsid w:val="00BA5A50"/>
    <w:rsid w:val="00BD04D2"/>
    <w:rsid w:val="00BE6A0F"/>
    <w:rsid w:val="00BF6B61"/>
    <w:rsid w:val="00C25104"/>
    <w:rsid w:val="00C44C18"/>
    <w:rsid w:val="00CB70C3"/>
    <w:rsid w:val="00CE6C5C"/>
    <w:rsid w:val="00CF1620"/>
    <w:rsid w:val="00D04BEA"/>
    <w:rsid w:val="00D11D4F"/>
    <w:rsid w:val="00D81688"/>
    <w:rsid w:val="00DE722C"/>
    <w:rsid w:val="00DF07B7"/>
    <w:rsid w:val="00E22551"/>
    <w:rsid w:val="00E31E68"/>
    <w:rsid w:val="00E40536"/>
    <w:rsid w:val="00E63193"/>
    <w:rsid w:val="00E756DC"/>
    <w:rsid w:val="00E96A14"/>
    <w:rsid w:val="00F217C2"/>
    <w:rsid w:val="00F277DD"/>
    <w:rsid w:val="00F376ED"/>
    <w:rsid w:val="00F62FB6"/>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D994"/>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styleId="22">
    <w:name w:val="Body Text 2"/>
    <w:basedOn w:val="a"/>
    <w:link w:val="23"/>
    <w:uiPriority w:val="99"/>
    <w:semiHidden/>
    <w:unhideWhenUsed/>
    <w:rsid w:val="001A142D"/>
    <w:pPr>
      <w:spacing w:after="120" w:line="480" w:lineRule="auto"/>
    </w:pPr>
  </w:style>
  <w:style w:type="character" w:customStyle="1" w:styleId="23">
    <w:name w:val="Основной текст 2 Знак"/>
    <w:basedOn w:val="a0"/>
    <w:link w:val="22"/>
    <w:uiPriority w:val="99"/>
    <w:semiHidden/>
    <w:rsid w:val="001A142D"/>
    <w:rPr>
      <w:rFonts w:ascii="Times New Roman" w:eastAsia="Times New Roman" w:hAnsi="Times New Roman" w:cs="Times New Roman"/>
      <w:sz w:val="24"/>
      <w:szCs w:val="24"/>
      <w:lang w:eastAsia="ru-RU"/>
    </w:rPr>
  </w:style>
  <w:style w:type="paragraph" w:styleId="afd">
    <w:name w:val="footnote text"/>
    <w:basedOn w:val="a"/>
    <w:link w:val="afe"/>
    <w:semiHidden/>
    <w:unhideWhenUsed/>
    <w:rsid w:val="001A142D"/>
    <w:rPr>
      <w:sz w:val="20"/>
      <w:szCs w:val="20"/>
    </w:rPr>
  </w:style>
  <w:style w:type="character" w:customStyle="1" w:styleId="afe">
    <w:name w:val="Текст сноски Знак"/>
    <w:basedOn w:val="a0"/>
    <w:link w:val="afd"/>
    <w:semiHidden/>
    <w:rsid w:val="001A142D"/>
    <w:rPr>
      <w:rFonts w:ascii="Times New Roman" w:eastAsia="Times New Roman" w:hAnsi="Times New Roman" w:cs="Times New Roman"/>
      <w:sz w:val="20"/>
      <w:szCs w:val="20"/>
      <w:lang w:eastAsia="ru-RU"/>
    </w:rPr>
  </w:style>
  <w:style w:type="character" w:styleId="aff">
    <w:name w:val="footnote reference"/>
    <w:basedOn w:val="a0"/>
    <w:semiHidden/>
    <w:unhideWhenUsed/>
    <w:rsid w:val="001A142D"/>
    <w:rPr>
      <w:vertAlign w:val="superscript"/>
    </w:rPr>
  </w:style>
  <w:style w:type="table" w:customStyle="1" w:styleId="15">
    <w:name w:val="Сетка таблицы1"/>
    <w:basedOn w:val="a1"/>
    <w:next w:val="af2"/>
    <w:rsid w:val="001A14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0"/>
    <w:uiPriority w:val="20"/>
    <w:qFormat/>
    <w:rsid w:val="00D04BEA"/>
    <w:rPr>
      <w:i/>
      <w:iCs/>
    </w:rPr>
  </w:style>
  <w:style w:type="table" w:customStyle="1" w:styleId="24">
    <w:name w:val="Сетка таблицы2"/>
    <w:basedOn w:val="a1"/>
    <w:next w:val="af2"/>
    <w:rsid w:val="00E4053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2974">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791977487">
      <w:bodyDiv w:val="1"/>
      <w:marLeft w:val="0"/>
      <w:marRight w:val="0"/>
      <w:marTop w:val="0"/>
      <w:marBottom w:val="0"/>
      <w:divBdr>
        <w:top w:val="none" w:sz="0" w:space="0" w:color="auto"/>
        <w:left w:val="none" w:sz="0" w:space="0" w:color="auto"/>
        <w:bottom w:val="none" w:sz="0" w:space="0" w:color="auto"/>
        <w:right w:val="none" w:sz="0" w:space="0" w:color="auto"/>
      </w:divBdr>
    </w:div>
    <w:div w:id="18049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6ADD3-529B-44AD-9DED-1ABD972F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53</cp:revision>
  <cp:lastPrinted>2024-04-15T08:12:00Z</cp:lastPrinted>
  <dcterms:created xsi:type="dcterms:W3CDTF">2017-07-17T06:39:00Z</dcterms:created>
  <dcterms:modified xsi:type="dcterms:W3CDTF">2024-04-15T08:12:00Z</dcterms:modified>
</cp:coreProperties>
</file>