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FC101D">
        <w:rPr>
          <w:caps/>
          <w:imprint/>
          <w:color w:val="000000"/>
          <w:sz w:val="28"/>
          <w:szCs w:val="28"/>
        </w:rPr>
        <w:t>1</w:t>
      </w:r>
      <w:r w:rsidR="00DE728F">
        <w:rPr>
          <w:caps/>
          <w:imprint/>
          <w:color w:val="000000"/>
          <w:sz w:val="28"/>
          <w:szCs w:val="28"/>
        </w:rPr>
        <w:t>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DE728F">
        <w:rPr>
          <w:caps/>
          <w:imprint/>
          <w:color w:val="000000"/>
          <w:sz w:val="28"/>
          <w:szCs w:val="28"/>
        </w:rPr>
        <w:t>23</w:t>
      </w:r>
      <w:r w:rsidR="00012CDA">
        <w:rPr>
          <w:caps/>
          <w:imprint/>
          <w:color w:val="000000"/>
          <w:sz w:val="28"/>
          <w:szCs w:val="28"/>
        </w:rPr>
        <w:t>.</w:t>
      </w:r>
      <w:r w:rsidR="00747185">
        <w:rPr>
          <w:caps/>
          <w:imprint/>
          <w:color w:val="000000"/>
          <w:sz w:val="28"/>
          <w:szCs w:val="28"/>
        </w:rPr>
        <w:t>0</w:t>
      </w:r>
      <w:r w:rsidR="00E760DF">
        <w:rPr>
          <w:caps/>
          <w:imprint/>
          <w:color w:val="000000"/>
          <w:sz w:val="28"/>
          <w:szCs w:val="28"/>
        </w:rPr>
        <w:t>6</w:t>
      </w:r>
      <w:r w:rsidR="00280253">
        <w:rPr>
          <w:caps/>
          <w:imprint/>
          <w:color w:val="000000"/>
          <w:sz w:val="28"/>
          <w:szCs w:val="28"/>
        </w:rPr>
        <w:t>.202</w:t>
      </w:r>
      <w:r w:rsidR="00747185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 xml:space="preserve">Совета </w:t>
      </w:r>
      <w:proofErr w:type="gramStart"/>
      <w:r>
        <w:rPr>
          <w:b/>
        </w:rPr>
        <w:t>депутатов  Верх</w:t>
      </w:r>
      <w:proofErr w:type="gramEnd"/>
      <w:r>
        <w:rPr>
          <w:b/>
        </w:rPr>
        <w:t>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E760DF" w:rsidRDefault="00E760DF" w:rsidP="00E760DF">
      <w:pPr>
        <w:jc w:val="both"/>
      </w:pPr>
    </w:p>
    <w:p w:rsidR="00DE728F" w:rsidRPr="00DE728F" w:rsidRDefault="00DE728F" w:rsidP="00DE728F">
      <w:pPr>
        <w:shd w:val="clear" w:color="auto" w:fill="FFFFFF"/>
        <w:spacing w:line="240" w:lineRule="atLeast"/>
        <w:jc w:val="center"/>
        <w:rPr>
          <w:b/>
          <w:bCs/>
          <w:color w:val="333333"/>
          <w:sz w:val="28"/>
          <w:szCs w:val="28"/>
        </w:rPr>
      </w:pPr>
      <w:r w:rsidRPr="00DE728F">
        <w:rPr>
          <w:b/>
          <w:bCs/>
          <w:color w:val="333333"/>
          <w:sz w:val="28"/>
          <w:szCs w:val="28"/>
        </w:rPr>
        <w:t>Профилактика правонарушений и безопасность несовершеннолетних в период летних каникул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rPr>
          <w:rFonts w:ascii="Roboto" w:hAnsi="Roboto"/>
          <w:color w:val="000000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</w:rPr>
        <w:t> </w:t>
      </w:r>
      <w:r w:rsidRPr="00DE728F">
        <w:rPr>
          <w:rFonts w:ascii="Roboto" w:hAnsi="Roboto"/>
          <w:color w:val="FFFFFF"/>
          <w:sz w:val="28"/>
          <w:szCs w:val="28"/>
        </w:rPr>
        <w:t>Поделиться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ч. 1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в ночное время (с 22:00 до 06:00) несовершеннолетним законодательно запрещено появляться в общественных местах без сопровождения взрослых;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объясните ребенку, что не нужно принимать никакие подарки от незнакомых людей и никуда с ними не ходить;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</w:t>
      </w: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 xml:space="preserve">кричать, звать на помощь и всячески привлекать к себе и/или к ситуации внимание.  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Федерации, могут быть привлечены к административной и/или уголовной ответственности.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появление в общественных местах в состоянии опьянения (ст. 20.21 КоАП РФ влечет наложение административного штрафа в размере от 500 до 1500 рублей или административный арест на срок до 15 суток);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15000 до 30000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мелкое хулиганство (ст. 20.1 КоАП РФ, штраф от 500 до 1000 рублей или административный арест на срок до 15 суток);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DE728F" w:rsidRPr="00DE728F" w:rsidRDefault="00DE728F" w:rsidP="00DE728F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E728F">
        <w:rPr>
          <w:rFonts w:ascii="Roboto" w:hAnsi="Roboto"/>
          <w:color w:val="000000"/>
          <w:sz w:val="28"/>
          <w:szCs w:val="28"/>
          <w:shd w:val="clear" w:color="auto" w:fill="FFFFFF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45 000 рублей).</w:t>
      </w:r>
    </w:p>
    <w:p w:rsidR="00DE728F" w:rsidRPr="00DE728F" w:rsidRDefault="00DE728F" w:rsidP="00DE728F">
      <w:pPr>
        <w:spacing w:line="240" w:lineRule="atLeast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C101D" w:rsidRPr="00FC101D" w:rsidRDefault="00FC101D" w:rsidP="00FC101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DA0EEA" w:rsidRPr="00DA0EEA" w:rsidRDefault="00DA0EEA" w:rsidP="00DA0EEA">
      <w:pPr>
        <w:spacing w:line="240" w:lineRule="atLeast"/>
        <w:ind w:firstLine="709"/>
        <w:jc w:val="both"/>
        <w:rPr>
          <w:sz w:val="28"/>
          <w:szCs w:val="28"/>
        </w:rPr>
      </w:pPr>
    </w:p>
    <w:p w:rsidR="00961928" w:rsidRPr="004526AC" w:rsidRDefault="00961928" w:rsidP="00961928">
      <w:pPr>
        <w:jc w:val="both"/>
        <w:rPr>
          <w:sz w:val="28"/>
          <w:szCs w:val="28"/>
        </w:rPr>
      </w:pPr>
    </w:p>
    <w:p w:rsidR="00961928" w:rsidRPr="0011663A" w:rsidRDefault="00961928" w:rsidP="0096192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Периодическое печатное издание №</w:t>
      </w:r>
      <w:proofErr w:type="gramStart"/>
      <w:r w:rsidR="000525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E728F">
        <w:rPr>
          <w:rFonts w:ascii="Times New Roman" w:hAnsi="Times New Roman" w:cs="Times New Roman"/>
          <w:color w:val="000000"/>
          <w:sz w:val="24"/>
          <w:szCs w:val="24"/>
        </w:rPr>
        <w:t>4  23</w:t>
      </w:r>
      <w:proofErr w:type="gramEnd"/>
      <w:r w:rsidR="00E760DF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</w:p>
    <w:p w:rsidR="00961928" w:rsidRPr="0011663A" w:rsidRDefault="00961928" w:rsidP="00961928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961928" w:rsidRPr="0011663A" w:rsidRDefault="00961928" w:rsidP="00961928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Pr="0011663A">
        <w:rPr>
          <w:color w:val="000000"/>
        </w:rPr>
        <w:t>ул.Нарымская</w:t>
      </w:r>
      <w:proofErr w:type="spellEnd"/>
      <w:r w:rsidRPr="0011663A">
        <w:rPr>
          <w:color w:val="000000"/>
        </w:rPr>
        <w:t>, 30</w:t>
      </w:r>
    </w:p>
    <w:p w:rsidR="00961928" w:rsidRPr="0011663A" w:rsidRDefault="00961928" w:rsidP="00961928">
      <w:r w:rsidRPr="0011663A">
        <w:rPr>
          <w:color w:val="000000"/>
        </w:rPr>
        <w:t xml:space="preserve">                                           Подписано к печати: </w:t>
      </w:r>
      <w:r w:rsidR="00DE728F">
        <w:rPr>
          <w:color w:val="000000"/>
        </w:rPr>
        <w:t>23</w:t>
      </w:r>
      <w:r>
        <w:rPr>
          <w:color w:val="000000"/>
        </w:rPr>
        <w:t>.0</w:t>
      </w:r>
      <w:r w:rsidR="00E760DF">
        <w:rPr>
          <w:color w:val="000000"/>
        </w:rPr>
        <w:t>6</w:t>
      </w:r>
      <w:r>
        <w:rPr>
          <w:color w:val="000000"/>
        </w:rPr>
        <w:t>.2025</w:t>
      </w:r>
      <w:r w:rsidRPr="0011663A">
        <w:rPr>
          <w:color w:val="000000"/>
        </w:rPr>
        <w:t xml:space="preserve"> г. Тираж </w:t>
      </w:r>
      <w:r w:rsidR="00DE728F">
        <w:rPr>
          <w:color w:val="000000"/>
        </w:rPr>
        <w:t>12</w:t>
      </w:r>
      <w:r w:rsidRPr="0011663A">
        <w:rPr>
          <w:color w:val="000000"/>
        </w:rPr>
        <w:t xml:space="preserve"> экз. </w:t>
      </w:r>
    </w:p>
    <w:p w:rsidR="00DA0EEA" w:rsidRPr="00DA0EEA" w:rsidRDefault="00DA0EEA" w:rsidP="00DA0EEA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DA0EEA" w:rsidRPr="00DA0EE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9" w:rsidRDefault="00D25BC9" w:rsidP="00A01B75">
      <w:r>
        <w:separator/>
      </w:r>
    </w:p>
  </w:endnote>
  <w:endnote w:type="continuationSeparator" w:id="0">
    <w:p w:rsidR="00D25BC9" w:rsidRDefault="00D25BC9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9" w:rsidRDefault="00D25BC9" w:rsidP="00A01B75">
      <w:r>
        <w:separator/>
      </w:r>
    </w:p>
  </w:footnote>
  <w:footnote w:type="continuationSeparator" w:id="0">
    <w:p w:rsidR="00D25BC9" w:rsidRDefault="00D25BC9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D25B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EE4723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8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1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28AA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2"/>
  </w:num>
  <w:num w:numId="5">
    <w:abstractNumId w:val="13"/>
  </w:num>
  <w:num w:numId="6">
    <w:abstractNumId w:val="11"/>
  </w:num>
  <w:num w:numId="7">
    <w:abstractNumId w:val="21"/>
  </w:num>
  <w:num w:numId="8">
    <w:abstractNumId w:val="6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9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7"/>
  </w:num>
  <w:num w:numId="22">
    <w:abstractNumId w:val="12"/>
  </w:num>
  <w:num w:numId="23">
    <w:abstractNumId w:val="30"/>
  </w:num>
  <w:num w:numId="24">
    <w:abstractNumId w:val="28"/>
  </w:num>
  <w:num w:numId="25">
    <w:abstractNumId w:val="15"/>
  </w:num>
  <w:num w:numId="26">
    <w:abstractNumId w:val="10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12CDA"/>
    <w:rsid w:val="000246AA"/>
    <w:rsid w:val="000525EA"/>
    <w:rsid w:val="000747FA"/>
    <w:rsid w:val="00093919"/>
    <w:rsid w:val="000A325F"/>
    <w:rsid w:val="000F0958"/>
    <w:rsid w:val="00102B29"/>
    <w:rsid w:val="00104CEB"/>
    <w:rsid w:val="0011663A"/>
    <w:rsid w:val="00131767"/>
    <w:rsid w:val="00137581"/>
    <w:rsid w:val="001B1687"/>
    <w:rsid w:val="001B7178"/>
    <w:rsid w:val="00206DAA"/>
    <w:rsid w:val="0021293A"/>
    <w:rsid w:val="0023086A"/>
    <w:rsid w:val="00280253"/>
    <w:rsid w:val="00293295"/>
    <w:rsid w:val="002B3B9F"/>
    <w:rsid w:val="002F6818"/>
    <w:rsid w:val="003268C4"/>
    <w:rsid w:val="00330160"/>
    <w:rsid w:val="00355E74"/>
    <w:rsid w:val="00390393"/>
    <w:rsid w:val="003F24E0"/>
    <w:rsid w:val="003F5CF7"/>
    <w:rsid w:val="00411211"/>
    <w:rsid w:val="004362B9"/>
    <w:rsid w:val="00453426"/>
    <w:rsid w:val="00474F29"/>
    <w:rsid w:val="00485474"/>
    <w:rsid w:val="00492273"/>
    <w:rsid w:val="004A6CFF"/>
    <w:rsid w:val="004E5ADE"/>
    <w:rsid w:val="005042B2"/>
    <w:rsid w:val="005303CB"/>
    <w:rsid w:val="0053040D"/>
    <w:rsid w:val="00585CF5"/>
    <w:rsid w:val="00592A07"/>
    <w:rsid w:val="005D7D0A"/>
    <w:rsid w:val="005F3F35"/>
    <w:rsid w:val="00603C2E"/>
    <w:rsid w:val="00623A7C"/>
    <w:rsid w:val="00644F20"/>
    <w:rsid w:val="00661198"/>
    <w:rsid w:val="0068404C"/>
    <w:rsid w:val="006851FC"/>
    <w:rsid w:val="006A723A"/>
    <w:rsid w:val="006B2ABE"/>
    <w:rsid w:val="006D2D5C"/>
    <w:rsid w:val="00704CC3"/>
    <w:rsid w:val="00732A41"/>
    <w:rsid w:val="007365F9"/>
    <w:rsid w:val="00747185"/>
    <w:rsid w:val="007626EE"/>
    <w:rsid w:val="00783047"/>
    <w:rsid w:val="00783652"/>
    <w:rsid w:val="007F5D2D"/>
    <w:rsid w:val="00810465"/>
    <w:rsid w:val="00810B75"/>
    <w:rsid w:val="008120F1"/>
    <w:rsid w:val="0081302C"/>
    <w:rsid w:val="00831799"/>
    <w:rsid w:val="00833CDA"/>
    <w:rsid w:val="00854B85"/>
    <w:rsid w:val="00876E74"/>
    <w:rsid w:val="008B7C6D"/>
    <w:rsid w:val="008E69EB"/>
    <w:rsid w:val="009027C6"/>
    <w:rsid w:val="0091767E"/>
    <w:rsid w:val="009441C9"/>
    <w:rsid w:val="00952F78"/>
    <w:rsid w:val="00957D4A"/>
    <w:rsid w:val="00961928"/>
    <w:rsid w:val="00993895"/>
    <w:rsid w:val="009B10AE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01CD"/>
    <w:rsid w:val="00AB4A00"/>
    <w:rsid w:val="00AD16CB"/>
    <w:rsid w:val="00B06EEF"/>
    <w:rsid w:val="00B164D0"/>
    <w:rsid w:val="00B20A6A"/>
    <w:rsid w:val="00B509AD"/>
    <w:rsid w:val="00B63FFF"/>
    <w:rsid w:val="00BA5A50"/>
    <w:rsid w:val="00BC46C0"/>
    <w:rsid w:val="00BD04D2"/>
    <w:rsid w:val="00BD1A7F"/>
    <w:rsid w:val="00BE6A0F"/>
    <w:rsid w:val="00BF6B61"/>
    <w:rsid w:val="00C44C18"/>
    <w:rsid w:val="00C6499A"/>
    <w:rsid w:val="00C77C0F"/>
    <w:rsid w:val="00CB70C3"/>
    <w:rsid w:val="00CE6C5C"/>
    <w:rsid w:val="00CF1620"/>
    <w:rsid w:val="00D25BC9"/>
    <w:rsid w:val="00D84621"/>
    <w:rsid w:val="00DA0EEA"/>
    <w:rsid w:val="00DE722C"/>
    <w:rsid w:val="00DE728F"/>
    <w:rsid w:val="00DF07B7"/>
    <w:rsid w:val="00E31E68"/>
    <w:rsid w:val="00E63193"/>
    <w:rsid w:val="00E756DC"/>
    <w:rsid w:val="00E760DF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101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9E9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1"/>
    <w:basedOn w:val="a"/>
    <w:rsid w:val="00585CF5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585C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8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5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uiPriority w:val="99"/>
    <w:locked/>
    <w:rsid w:val="003F5CF7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3F5CF7"/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3F5CF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F5CF7"/>
    <w:pPr>
      <w:spacing w:before="100" w:beforeAutospacing="1" w:after="100" w:afterAutospacing="1"/>
    </w:pPr>
  </w:style>
  <w:style w:type="paragraph" w:customStyle="1" w:styleId="s15">
    <w:name w:val="s_15"/>
    <w:basedOn w:val="a"/>
    <w:rsid w:val="003F5CF7"/>
    <w:pPr>
      <w:spacing w:before="100" w:beforeAutospacing="1" w:after="100" w:afterAutospacing="1"/>
    </w:pPr>
  </w:style>
  <w:style w:type="character" w:customStyle="1" w:styleId="s10">
    <w:name w:val="s_10"/>
    <w:basedOn w:val="a0"/>
    <w:rsid w:val="003F5CF7"/>
  </w:style>
  <w:style w:type="character" w:styleId="afd">
    <w:name w:val="Emphasis"/>
    <w:uiPriority w:val="20"/>
    <w:qFormat/>
    <w:rsid w:val="003F5CF7"/>
    <w:rPr>
      <w:i/>
      <w:iCs/>
    </w:rPr>
  </w:style>
  <w:style w:type="paragraph" w:customStyle="1" w:styleId="nospacing">
    <w:name w:val="nospacing"/>
    <w:basedOn w:val="a"/>
    <w:rsid w:val="003F5CF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F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5C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4B40-9A94-4EFD-AD0D-A5F876FD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66</cp:revision>
  <cp:lastPrinted>2025-06-23T02:54:00Z</cp:lastPrinted>
  <dcterms:created xsi:type="dcterms:W3CDTF">2017-07-17T06:39:00Z</dcterms:created>
  <dcterms:modified xsi:type="dcterms:W3CDTF">2025-06-23T02:54:00Z</dcterms:modified>
</cp:coreProperties>
</file>